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5CA2495D" w:rsidP="00272DFB" w:rsidRDefault="5CA2495D" w14:paraId="73BD42DB" w14:textId="1FBA70FD">
      <w:pPr>
        <w:spacing w:line="330" w:lineRule="exact"/>
        <w:rPr>
          <w:rFonts w:ascii="Roboto" w:hAnsi="Roboto" w:eastAsia="Roboto" w:cs="Roboto"/>
          <w:b w:val="1"/>
          <w:bCs w:val="1"/>
          <w:color w:val="6C6C6C"/>
          <w:sz w:val="21"/>
          <w:szCs w:val="21"/>
        </w:rPr>
      </w:pPr>
      <w:r w:rsidRPr="62AB6B96" w:rsidR="5CA2495D">
        <w:rPr>
          <w:rFonts w:ascii="Roboto" w:hAnsi="Roboto" w:eastAsia="Roboto" w:cs="Roboto"/>
          <w:b w:val="1"/>
          <w:bCs w:val="1"/>
          <w:color w:val="6C6C6C"/>
          <w:sz w:val="21"/>
          <w:szCs w:val="21"/>
        </w:rPr>
        <w:t xml:space="preserve">WL </w:t>
      </w:r>
      <w:r w:rsidRPr="62AB6B96" w:rsidR="5CA2495D">
        <w:rPr>
          <w:rFonts w:ascii="Roboto" w:hAnsi="Roboto" w:eastAsia="Roboto" w:cs="Roboto"/>
          <w:b w:val="1"/>
          <w:bCs w:val="1"/>
          <w:color w:val="FF0000"/>
          <w:sz w:val="21"/>
          <w:szCs w:val="21"/>
        </w:rPr>
        <w:t>W2</w:t>
      </w:r>
      <w:r w:rsidRPr="62AB6B96" w:rsidR="00272DFB">
        <w:rPr>
          <w:rFonts w:ascii="Roboto" w:hAnsi="Roboto" w:eastAsia="Roboto" w:cs="Roboto"/>
          <w:b w:val="1"/>
          <w:bCs w:val="1"/>
          <w:color w:val="FF0000"/>
          <w:sz w:val="21"/>
          <w:szCs w:val="21"/>
        </w:rPr>
        <w:t>2</w:t>
      </w:r>
      <w:r w:rsidRPr="62AB6B96" w:rsidR="003F11BA">
        <w:rPr>
          <w:rFonts w:ascii="Roboto" w:hAnsi="Roboto" w:eastAsia="Roboto" w:cs="Roboto"/>
          <w:b w:val="1"/>
          <w:bCs w:val="1"/>
          <w:color w:val="FF0000"/>
          <w:sz w:val="21"/>
          <w:szCs w:val="21"/>
        </w:rPr>
        <w:t>23</w:t>
      </w:r>
      <w:r w:rsidRPr="62AB6B96" w:rsidR="5CA2495D">
        <w:rPr>
          <w:rFonts w:ascii="Roboto" w:hAnsi="Roboto" w:eastAsia="Roboto" w:cs="Roboto"/>
          <w:b w:val="1"/>
          <w:bCs w:val="1"/>
          <w:color w:val="6C6C6C"/>
          <w:sz w:val="21"/>
          <w:szCs w:val="21"/>
        </w:rPr>
        <w:t xml:space="preserve"> Indigenous Technical Services Student Librarian</w:t>
      </w:r>
    </w:p>
    <w:p w:rsidR="402B0640" w:rsidP="402B0640" w:rsidRDefault="402B0640" w14:paraId="61EF3B01" w14:textId="178F70D5">
      <w:pPr>
        <w:pStyle w:val="Normal"/>
        <w:spacing w:line="330" w:lineRule="exact"/>
        <w:rPr>
          <w:rFonts w:ascii="Roboto" w:hAnsi="Roboto" w:eastAsia="Roboto" w:cs="Roboto"/>
          <w:b w:val="1"/>
          <w:bCs w:val="1"/>
          <w:i w:val="1"/>
          <w:iCs w:val="1"/>
          <w:color w:val="6C6C6C"/>
          <w:sz w:val="21"/>
          <w:szCs w:val="21"/>
        </w:rPr>
      </w:pPr>
    </w:p>
    <w:p w:rsidR="002D4492" w:rsidP="741F5A83" w:rsidRDefault="7E49A2F6" w14:paraId="3FDD79D9" w14:textId="615D55B6">
      <w:pPr>
        <w:spacing w:line="330" w:lineRule="exact"/>
      </w:pPr>
      <w:r w:rsidRPr="741F5A83">
        <w:rPr>
          <w:rFonts w:ascii="Roboto" w:hAnsi="Roboto" w:eastAsia="Roboto" w:cs="Roboto"/>
          <w:b/>
          <w:bCs/>
          <w:color w:val="6C6C6C"/>
          <w:sz w:val="21"/>
          <w:szCs w:val="21"/>
        </w:rPr>
        <w:t>POSITION SUMMARY:</w:t>
      </w:r>
    </w:p>
    <w:p w:rsidR="002D4492" w:rsidP="741F5A83" w:rsidRDefault="1C58716A" w14:paraId="396962B4" w14:textId="0EA725C4">
      <w:pPr>
        <w:spacing w:line="330" w:lineRule="exact"/>
      </w:pPr>
      <w:r w:rsidRPr="3C86C27E" w:rsidR="1C58716A">
        <w:rPr>
          <w:rFonts w:ascii="Roboto" w:hAnsi="Roboto" w:eastAsia="Roboto" w:cs="Roboto"/>
          <w:color w:val="6C6C6C"/>
          <w:sz w:val="21"/>
          <w:szCs w:val="21"/>
        </w:rPr>
        <w:t>X̱</w:t>
      </w:r>
      <w:r w:rsidRPr="3C86C27E" w:rsidR="7E49A2F6">
        <w:rPr>
          <w:rFonts w:ascii="Roboto" w:hAnsi="Roboto" w:eastAsia="Roboto" w:cs="Roboto"/>
          <w:color w:val="6C6C6C"/>
          <w:sz w:val="21"/>
          <w:szCs w:val="21"/>
        </w:rPr>
        <w:t>wi7</w:t>
      </w:r>
      <w:r w:rsidRPr="3C86C27E" w:rsidR="343A7056">
        <w:rPr>
          <w:rFonts w:ascii="Roboto" w:hAnsi="Roboto" w:eastAsia="Roboto" w:cs="Roboto"/>
          <w:color w:val="6C6C6C"/>
          <w:sz w:val="21"/>
          <w:szCs w:val="21"/>
        </w:rPr>
        <w:t>x̱</w:t>
      </w:r>
      <w:r w:rsidRPr="3C86C27E" w:rsidR="7E49A2F6">
        <w:rPr>
          <w:rFonts w:ascii="Roboto" w:hAnsi="Roboto" w:eastAsia="Roboto" w:cs="Roboto"/>
          <w:color w:val="6C6C6C"/>
          <w:sz w:val="21"/>
          <w:szCs w:val="21"/>
        </w:rPr>
        <w:t xml:space="preserve">wa Library is seeking </w:t>
      </w:r>
      <w:r w:rsidRPr="3C86C27E" w:rsidR="7E49A2F6">
        <w:rPr>
          <w:rFonts w:ascii="Roboto" w:hAnsi="Roboto" w:eastAsia="Roboto" w:cs="Roboto"/>
          <w:color w:val="6C6C6C"/>
          <w:sz w:val="21"/>
          <w:szCs w:val="21"/>
        </w:rPr>
        <w:t>iSchool</w:t>
      </w:r>
      <w:r w:rsidRPr="3C86C27E" w:rsidR="7E49A2F6">
        <w:rPr>
          <w:rFonts w:ascii="Roboto" w:hAnsi="Roboto" w:eastAsia="Roboto" w:cs="Roboto"/>
          <w:color w:val="6C6C6C"/>
          <w:sz w:val="21"/>
          <w:szCs w:val="21"/>
        </w:rPr>
        <w:t xml:space="preserve"> graduate student</w:t>
      </w:r>
      <w:r w:rsidRPr="3C86C27E" w:rsidR="000656CD">
        <w:rPr>
          <w:rFonts w:ascii="Roboto" w:hAnsi="Roboto" w:eastAsia="Roboto" w:cs="Roboto"/>
          <w:color w:val="6C6C6C"/>
          <w:sz w:val="21"/>
          <w:szCs w:val="21"/>
        </w:rPr>
        <w:t>s</w:t>
      </w:r>
      <w:r w:rsidRPr="3C86C27E" w:rsidR="7E49A2F6">
        <w:rPr>
          <w:rFonts w:ascii="Roboto" w:hAnsi="Roboto" w:eastAsia="Roboto" w:cs="Roboto"/>
          <w:color w:val="6C6C6C"/>
          <w:sz w:val="21"/>
          <w:szCs w:val="21"/>
        </w:rPr>
        <w:t xml:space="preserve"> to undertake cataloguing</w:t>
      </w:r>
      <w:r w:rsidRPr="3C86C27E" w:rsidR="000656CD">
        <w:rPr>
          <w:rFonts w:ascii="Roboto" w:hAnsi="Roboto" w:eastAsia="Roboto" w:cs="Roboto"/>
          <w:color w:val="6C6C6C"/>
          <w:sz w:val="21"/>
          <w:szCs w:val="21"/>
        </w:rPr>
        <w:t xml:space="preserve">, </w:t>
      </w:r>
      <w:r w:rsidRPr="3C86C27E" w:rsidR="7E49A2F6">
        <w:rPr>
          <w:rFonts w:ascii="Roboto" w:hAnsi="Roboto" w:eastAsia="Roboto" w:cs="Roboto"/>
          <w:color w:val="6C6C6C"/>
          <w:sz w:val="21"/>
          <w:szCs w:val="21"/>
        </w:rPr>
        <w:t>collection management</w:t>
      </w:r>
      <w:r w:rsidRPr="3C86C27E" w:rsidR="000656CD">
        <w:rPr>
          <w:rFonts w:ascii="Roboto" w:hAnsi="Roboto" w:eastAsia="Roboto" w:cs="Roboto"/>
          <w:color w:val="6C6C6C"/>
          <w:sz w:val="21"/>
          <w:szCs w:val="21"/>
        </w:rPr>
        <w:t>,</w:t>
      </w:r>
      <w:r w:rsidRPr="3C86C27E" w:rsidR="7E49A2F6">
        <w:rPr>
          <w:rFonts w:ascii="Roboto" w:hAnsi="Roboto" w:eastAsia="Roboto" w:cs="Roboto"/>
          <w:color w:val="6C6C6C"/>
          <w:sz w:val="21"/>
          <w:szCs w:val="21"/>
        </w:rPr>
        <w:t xml:space="preserve"> </w:t>
      </w:r>
      <w:r w:rsidRPr="3C86C27E" w:rsidR="007F4667">
        <w:rPr>
          <w:rFonts w:ascii="Roboto" w:hAnsi="Roboto" w:eastAsia="Roboto" w:cs="Roboto"/>
          <w:color w:val="6C6C6C"/>
          <w:sz w:val="21"/>
          <w:szCs w:val="21"/>
        </w:rPr>
        <w:t xml:space="preserve">and acquisitions </w:t>
      </w:r>
      <w:r w:rsidRPr="3C86C27E" w:rsidR="7E49A2F6">
        <w:rPr>
          <w:rFonts w:ascii="Roboto" w:hAnsi="Roboto" w:eastAsia="Roboto" w:cs="Roboto"/>
          <w:color w:val="6C6C6C"/>
          <w:sz w:val="21"/>
          <w:szCs w:val="21"/>
        </w:rPr>
        <w:t>activities</w:t>
      </w:r>
      <w:r w:rsidRPr="3C86C27E" w:rsidR="002774CD">
        <w:rPr>
          <w:rFonts w:ascii="Roboto" w:hAnsi="Roboto" w:eastAsia="Roboto" w:cs="Roboto"/>
          <w:color w:val="6C6C6C"/>
          <w:sz w:val="21"/>
          <w:szCs w:val="21"/>
        </w:rPr>
        <w:t xml:space="preserve"> and projects</w:t>
      </w:r>
      <w:r w:rsidRPr="3C86C27E" w:rsidR="7E49A2F6">
        <w:rPr>
          <w:rFonts w:ascii="Roboto" w:hAnsi="Roboto" w:eastAsia="Roboto" w:cs="Roboto"/>
          <w:color w:val="6C6C6C"/>
          <w:sz w:val="21"/>
          <w:szCs w:val="21"/>
        </w:rPr>
        <w:t xml:space="preserve"> relating to the development, organization and </w:t>
      </w:r>
      <w:bookmarkStart w:name="_GoBack" w:id="0"/>
      <w:r w:rsidRPr="3C86C27E" w:rsidR="7E49A2F6">
        <w:rPr>
          <w:rFonts w:ascii="Roboto" w:hAnsi="Roboto" w:eastAsia="Roboto" w:cs="Roboto"/>
          <w:color w:val="6C6C6C"/>
          <w:sz w:val="21"/>
          <w:szCs w:val="21"/>
        </w:rPr>
        <w:t xml:space="preserve">description of our Indigenous print, audio/visual, and digital collections. </w:t>
      </w:r>
    </w:p>
    <w:bookmarkEnd w:id="0"/>
    <w:p w:rsidR="002D4492" w:rsidP="741F5A83" w:rsidRDefault="7E49A2F6" w14:paraId="48936830" w14:textId="7F6F6A79">
      <w:pPr>
        <w:spacing w:line="330" w:lineRule="exact"/>
      </w:pPr>
      <w:r w:rsidRPr="2E7FE75C">
        <w:rPr>
          <w:rFonts w:ascii="Roboto" w:hAnsi="Roboto" w:eastAsia="Roboto" w:cs="Roboto"/>
          <w:b/>
          <w:bCs/>
          <w:color w:val="6C6C6C"/>
          <w:sz w:val="21"/>
          <w:szCs w:val="21"/>
        </w:rPr>
        <w:t>Duties and Responsibilities:</w:t>
      </w:r>
    </w:p>
    <w:p w:rsidRPr="000656CD" w:rsidR="007F4667" w:rsidP="402B0640" w:rsidRDefault="7E49A2F6" w14:paraId="4ABFA2A2" w14:textId="1BE2F32A">
      <w:pPr>
        <w:pStyle w:val="Normal"/>
        <w:rPr>
          <w:rFonts w:ascii="Roboto" w:hAnsi="Roboto" w:eastAsia="Roboto" w:cs="Roboto"/>
          <w:color w:val="6C6C6C"/>
          <w:sz w:val="21"/>
          <w:szCs w:val="21"/>
        </w:rPr>
      </w:pPr>
      <w:r w:rsidRPr="3C86C27E" w:rsidR="7E49A2F6">
        <w:rPr>
          <w:rFonts w:ascii="Roboto" w:hAnsi="Roboto" w:eastAsia="Roboto" w:cs="Roboto"/>
          <w:color w:val="6C6C6C"/>
          <w:sz w:val="21"/>
          <w:szCs w:val="21"/>
        </w:rPr>
        <w:t>X</w:t>
      </w:r>
      <w:r w:rsidRPr="3C86C27E" w:rsidR="1DFC731A">
        <w:rPr>
          <w:rFonts w:ascii="Roboto" w:hAnsi="Roboto" w:eastAsia="Roboto" w:cs="Roboto"/>
          <w:color w:val="6C6C6C"/>
          <w:sz w:val="21"/>
          <w:szCs w:val="21"/>
        </w:rPr>
        <w:t>̱wi7x̱wa</w:t>
      </w:r>
      <w:r w:rsidRPr="3C86C27E" w:rsidR="7E49A2F6">
        <w:rPr>
          <w:rFonts w:ascii="Roboto" w:hAnsi="Roboto" w:eastAsia="Roboto" w:cs="Roboto"/>
          <w:color w:val="6C6C6C"/>
          <w:sz w:val="21"/>
          <w:szCs w:val="21"/>
        </w:rPr>
        <w:t xml:space="preserve"> Library builds and maintains </w:t>
      </w:r>
      <w:r w:rsidRPr="3C86C27E" w:rsidR="00272DFB">
        <w:rPr>
          <w:rFonts w:ascii="Roboto" w:hAnsi="Roboto" w:eastAsia="Roboto" w:cs="Roboto"/>
          <w:color w:val="6C6C6C"/>
          <w:sz w:val="21"/>
          <w:szCs w:val="21"/>
        </w:rPr>
        <w:t xml:space="preserve">a curated collection of Indigenous materials. </w:t>
      </w:r>
      <w:r w:rsidRPr="3C86C27E" w:rsidR="00272DFB">
        <w:rPr>
          <w:rFonts w:ascii="Roboto" w:hAnsi="Roboto" w:eastAsia="Roboto" w:cs="Roboto"/>
          <w:color w:val="6C6C6C"/>
          <w:sz w:val="21"/>
          <w:szCs w:val="21"/>
        </w:rPr>
        <w:t xml:space="preserve">It relies on the internal </w:t>
      </w:r>
      <w:r w:rsidRPr="3C86C27E" w:rsidR="7E49A2F6">
        <w:rPr>
          <w:rFonts w:ascii="Roboto" w:hAnsi="Roboto" w:eastAsia="Roboto" w:cs="Roboto"/>
          <w:color w:val="6C6C6C"/>
          <w:sz w:val="21"/>
          <w:szCs w:val="21"/>
        </w:rPr>
        <w:t>enhanc</w:t>
      </w:r>
      <w:r w:rsidRPr="3C86C27E" w:rsidR="00272DFB">
        <w:rPr>
          <w:rFonts w:ascii="Roboto" w:hAnsi="Roboto" w:eastAsia="Roboto" w:cs="Roboto"/>
          <w:color w:val="6C6C6C"/>
          <w:sz w:val="21"/>
          <w:szCs w:val="21"/>
        </w:rPr>
        <w:t>ing of</w:t>
      </w:r>
      <w:r w:rsidRPr="3C86C27E" w:rsidR="7E49A2F6">
        <w:rPr>
          <w:rFonts w:ascii="Roboto" w:hAnsi="Roboto" w:eastAsia="Roboto" w:cs="Roboto"/>
          <w:color w:val="6C6C6C"/>
          <w:sz w:val="21"/>
          <w:szCs w:val="21"/>
        </w:rPr>
        <w:t xml:space="preserve"> catalogue records to provide Indigenous-based access to materials in the collection. Enhancement of catalogue records includes analyzing, researching, and assembling results of this work into appropriate data fields considering the record as a whole and the options available. Enhancement may include identification of specific Indigenous languages, notable Indigenous contributors to the work, tables of contents, and other information to provide </w:t>
      </w:r>
      <w:r w:rsidRPr="3C86C27E" w:rsidR="00635FE7">
        <w:rPr>
          <w:rFonts w:ascii="Roboto" w:hAnsi="Roboto" w:eastAsia="Roboto" w:cs="Roboto"/>
          <w:i w:val="1"/>
          <w:iCs w:val="1"/>
          <w:color w:val="6C6C6C"/>
          <w:sz w:val="21"/>
          <w:szCs w:val="21"/>
        </w:rPr>
        <w:t>an</w:t>
      </w:r>
      <w:r w:rsidRPr="3C86C27E" w:rsidR="00635FE7">
        <w:rPr>
          <w:rFonts w:ascii="Roboto" w:hAnsi="Roboto" w:eastAsia="Roboto" w:cs="Roboto"/>
          <w:color w:val="6C6C6C"/>
          <w:sz w:val="21"/>
          <w:szCs w:val="21"/>
        </w:rPr>
        <w:t xml:space="preserve"> </w:t>
      </w:r>
      <w:r w:rsidRPr="3C86C27E" w:rsidR="7E49A2F6">
        <w:rPr>
          <w:rFonts w:ascii="Roboto" w:hAnsi="Roboto" w:eastAsia="Roboto" w:cs="Roboto"/>
          <w:color w:val="6C6C6C"/>
          <w:sz w:val="21"/>
          <w:szCs w:val="21"/>
        </w:rPr>
        <w:t>Indigenous-based access</w:t>
      </w:r>
      <w:r w:rsidRPr="3C86C27E" w:rsidR="00635FE7">
        <w:rPr>
          <w:rFonts w:ascii="Roboto" w:hAnsi="Roboto" w:eastAsia="Roboto" w:cs="Roboto"/>
          <w:color w:val="6C6C6C"/>
          <w:sz w:val="21"/>
          <w:szCs w:val="21"/>
        </w:rPr>
        <w:t xml:space="preserve"> to information</w:t>
      </w:r>
      <w:r w:rsidRPr="3C86C27E" w:rsidR="7E49A2F6">
        <w:rPr>
          <w:rFonts w:ascii="Roboto" w:hAnsi="Roboto" w:eastAsia="Roboto" w:cs="Roboto"/>
          <w:color w:val="6C6C6C"/>
          <w:sz w:val="21"/>
          <w:szCs w:val="21"/>
        </w:rPr>
        <w:t xml:space="preserve">. </w:t>
      </w:r>
      <w:r w:rsidRPr="3C86C27E" w:rsidR="00272DFB">
        <w:rPr>
          <w:rFonts w:ascii="Roboto" w:hAnsi="Roboto" w:eastAsia="Roboto" w:cs="Roboto"/>
          <w:color w:val="6C6C6C"/>
          <w:sz w:val="21"/>
          <w:szCs w:val="21"/>
        </w:rPr>
        <w:t>The duties include c</w:t>
      </w:r>
      <w:r w:rsidRPr="3C86C27E" w:rsidR="00272DFB">
        <w:rPr>
          <w:rFonts w:ascii="Roboto" w:hAnsi="Roboto" w:eastAsia="Roboto" w:cs="Roboto"/>
          <w:color w:val="6C6C6C"/>
          <w:sz w:val="21"/>
          <w:szCs w:val="21"/>
        </w:rPr>
        <w:t xml:space="preserve">ollection management activities </w:t>
      </w:r>
      <w:r w:rsidRPr="3C86C27E" w:rsidR="00272DFB">
        <w:rPr>
          <w:rFonts w:ascii="Roboto" w:hAnsi="Roboto" w:eastAsia="Roboto" w:cs="Roboto"/>
          <w:color w:val="6C6C6C"/>
          <w:sz w:val="21"/>
          <w:szCs w:val="21"/>
        </w:rPr>
        <w:t>such as</w:t>
      </w:r>
      <w:r w:rsidRPr="3C86C27E" w:rsidR="00272DFB">
        <w:rPr>
          <w:rFonts w:ascii="Roboto" w:hAnsi="Roboto" w:eastAsia="Roboto" w:cs="Roboto"/>
          <w:color w:val="6C6C6C"/>
          <w:sz w:val="21"/>
          <w:szCs w:val="21"/>
        </w:rPr>
        <w:t xml:space="preserve"> selecting items for redirection following collection management guidelines, and assisting with the maintenance and reorganization of existing materials and their records</w:t>
      </w:r>
      <w:r w:rsidRPr="3C86C27E" w:rsidR="00272DFB">
        <w:rPr>
          <w:rFonts w:ascii="Roboto" w:hAnsi="Roboto" w:eastAsia="Roboto" w:cs="Roboto"/>
          <w:color w:val="6C6C6C"/>
          <w:sz w:val="21"/>
          <w:szCs w:val="21"/>
        </w:rPr>
        <w:t>.</w:t>
      </w:r>
      <w:r w:rsidRPr="3C86C27E" w:rsidR="402B0640">
        <w:rPr>
          <w:rFonts w:ascii="Roboto" w:hAnsi="Roboto" w:eastAsia="Roboto" w:cs="Roboto"/>
          <w:color w:val="6C6C6C"/>
          <w:sz w:val="21"/>
          <w:szCs w:val="21"/>
        </w:rPr>
        <w:t xml:space="preserve"> These duties combine routine and focused project-based activities. </w:t>
      </w:r>
      <w:r w:rsidRPr="3C86C27E" w:rsidR="00272DFB">
        <w:rPr>
          <w:rFonts w:ascii="Roboto" w:hAnsi="Roboto" w:eastAsia="Roboto" w:cs="Roboto"/>
          <w:color w:val="6C6C6C"/>
          <w:sz w:val="21"/>
          <w:szCs w:val="21"/>
        </w:rPr>
        <w:t xml:space="preserve">Building the collection will </w:t>
      </w:r>
      <w:r w:rsidRPr="3C86C27E" w:rsidR="007F4667">
        <w:rPr>
          <w:rFonts w:ascii="Roboto" w:hAnsi="Roboto" w:eastAsia="Roboto" w:cs="Roboto"/>
          <w:color w:val="6C6C6C"/>
          <w:sz w:val="21"/>
          <w:szCs w:val="21"/>
        </w:rPr>
        <w:t xml:space="preserve">involve </w:t>
      </w:r>
      <w:r w:rsidRPr="3C86C27E" w:rsidR="00272DFB">
        <w:rPr>
          <w:rFonts w:ascii="Roboto" w:hAnsi="Roboto" w:eastAsia="Roboto" w:cs="Roboto"/>
          <w:color w:val="6C6C6C"/>
          <w:sz w:val="21"/>
          <w:szCs w:val="21"/>
        </w:rPr>
        <w:t xml:space="preserve">acquisitions duties such as </w:t>
      </w:r>
      <w:r w:rsidRPr="3C86C27E" w:rsidR="007F4667">
        <w:rPr>
          <w:rFonts w:ascii="Roboto" w:hAnsi="Roboto" w:eastAsia="Roboto" w:cs="Roboto"/>
          <w:color w:val="6C6C6C"/>
          <w:sz w:val="21"/>
          <w:szCs w:val="21"/>
        </w:rPr>
        <w:t xml:space="preserve">searching publisher websites and online catalogues to identify resources from Indigenous authors and perspectives </w:t>
      </w:r>
      <w:r w:rsidRPr="3C86C27E" w:rsidR="00635FE7">
        <w:rPr>
          <w:rFonts w:ascii="Roboto" w:hAnsi="Roboto" w:eastAsia="Roboto" w:cs="Roboto"/>
          <w:color w:val="6C6C6C"/>
          <w:sz w:val="21"/>
          <w:szCs w:val="21"/>
        </w:rPr>
        <w:t>that</w:t>
      </w:r>
      <w:r w:rsidRPr="3C86C27E" w:rsidR="007F4667">
        <w:rPr>
          <w:rFonts w:ascii="Roboto" w:hAnsi="Roboto" w:eastAsia="Roboto" w:cs="Roboto"/>
          <w:color w:val="6C6C6C"/>
          <w:sz w:val="21"/>
          <w:szCs w:val="21"/>
        </w:rPr>
        <w:t xml:space="preserve"> support the collection policy objectives. To provide a more rounded library experience the position will</w:t>
      </w:r>
      <w:r w:rsidRPr="3C86C27E" w:rsidR="000656CD">
        <w:rPr>
          <w:rFonts w:ascii="Roboto" w:hAnsi="Roboto" w:eastAsia="Roboto" w:cs="Roboto"/>
          <w:color w:val="6C6C6C"/>
          <w:sz w:val="21"/>
          <w:szCs w:val="21"/>
        </w:rPr>
        <w:t xml:space="preserve"> be given</w:t>
      </w:r>
      <w:r w:rsidRPr="3C86C27E" w:rsidR="000656CD">
        <w:rPr>
          <w:rFonts w:ascii="Roboto" w:hAnsi="Roboto" w:eastAsia="Roboto" w:cs="Roboto"/>
          <w:color w:val="6C6C6C"/>
          <w:sz w:val="21"/>
          <w:szCs w:val="21"/>
        </w:rPr>
        <w:t xml:space="preserve"> the opportunity</w:t>
      </w:r>
      <w:r w:rsidRPr="3C86C27E" w:rsidR="007F4667">
        <w:rPr>
          <w:rFonts w:ascii="Roboto" w:hAnsi="Roboto" w:eastAsia="Roboto" w:cs="Roboto"/>
          <w:color w:val="6C6C6C"/>
          <w:sz w:val="21"/>
          <w:szCs w:val="21"/>
        </w:rPr>
        <w:t xml:space="preserve"> to provide chat reference on Ask Away and other public service activities such as developing sections of LibGuides.</w:t>
      </w:r>
    </w:p>
    <w:p w:rsidR="002D4492" w:rsidP="741F5A83" w:rsidRDefault="7E49A2F6" w14:paraId="15B4D4F1" w14:textId="7450E1ED">
      <w:pPr>
        <w:spacing w:line="330" w:lineRule="exact"/>
      </w:pPr>
      <w:r w:rsidRPr="741F5A83">
        <w:rPr>
          <w:rFonts w:ascii="Roboto" w:hAnsi="Roboto" w:eastAsia="Roboto" w:cs="Roboto"/>
          <w:b/>
          <w:bCs/>
          <w:color w:val="6C6C6C"/>
          <w:sz w:val="21"/>
          <w:szCs w:val="21"/>
        </w:rPr>
        <w:t>Building on their academic course work, the student librarian will:</w:t>
      </w:r>
    </w:p>
    <w:p w:rsidRPr="000656CD" w:rsidR="002D4492" w:rsidP="000656CD" w:rsidRDefault="7E49A2F6" w14:paraId="6A349C52" w14:textId="17AB1688">
      <w:pPr>
        <w:pStyle w:val="ListParagraph"/>
        <w:numPr>
          <w:ilvl w:val="0"/>
          <w:numId w:val="3"/>
        </w:numPr>
        <w:spacing w:line="330" w:lineRule="exact"/>
        <w:rPr>
          <w:rFonts w:ascii="Roboto" w:hAnsi="Roboto" w:eastAsiaTheme="minorEastAsia"/>
          <w:color w:val="6C6C6C"/>
          <w:sz w:val="21"/>
          <w:szCs w:val="21"/>
        </w:rPr>
      </w:pPr>
      <w:r w:rsidRPr="000656CD">
        <w:rPr>
          <w:rFonts w:ascii="Roboto" w:hAnsi="Roboto" w:eastAsia="Roboto" w:cs="Roboto"/>
          <w:color w:val="6C6C6C"/>
          <w:sz w:val="21"/>
          <w:szCs w:val="21"/>
        </w:rPr>
        <w:t>develop an understanding of Indigenous knowledge description and organization</w:t>
      </w:r>
    </w:p>
    <w:p w:rsidRPr="000656CD" w:rsidR="002D4492" w:rsidP="1CC62049" w:rsidRDefault="7E49A2F6" w14:paraId="246BBBF1" w14:textId="6B7823B8">
      <w:pPr>
        <w:pStyle w:val="ListParagraph"/>
        <w:numPr>
          <w:ilvl w:val="0"/>
          <w:numId w:val="3"/>
        </w:numPr>
        <w:spacing w:line="330" w:lineRule="exact"/>
        <w:rPr>
          <w:rFonts w:ascii="Roboto" w:hAnsi="Roboto" w:eastAsiaTheme="minorEastAsia"/>
          <w:color w:val="6C6C6C"/>
          <w:sz w:val="21"/>
          <w:szCs w:val="21"/>
        </w:rPr>
      </w:pPr>
      <w:r w:rsidRPr="1CC62049">
        <w:rPr>
          <w:rFonts w:ascii="Roboto" w:hAnsi="Roboto" w:eastAsia="Roboto" w:cs="Roboto"/>
          <w:color w:val="6C6C6C"/>
          <w:sz w:val="21"/>
          <w:szCs w:val="21"/>
        </w:rPr>
        <w:t>enhance incoming materials following UBC Library cataloguing policies and X</w:t>
      </w:r>
      <w:r w:rsidRPr="1CC62049" w:rsidR="138CE2EF">
        <w:rPr>
          <w:rFonts w:ascii="Roboto" w:hAnsi="Roboto" w:eastAsia="Roboto" w:cs="Roboto"/>
          <w:color w:val="6C6C6C"/>
          <w:sz w:val="21"/>
          <w:szCs w:val="21"/>
        </w:rPr>
        <w:t>̱wi7x̱wa</w:t>
      </w:r>
      <w:r w:rsidRPr="1CC62049">
        <w:rPr>
          <w:rFonts w:ascii="Roboto" w:hAnsi="Roboto" w:eastAsia="Roboto" w:cs="Roboto"/>
          <w:color w:val="6C6C6C"/>
          <w:sz w:val="21"/>
          <w:szCs w:val="21"/>
        </w:rPr>
        <w:t xml:space="preserve"> enhancement guidelines, including:</w:t>
      </w:r>
    </w:p>
    <w:p w:rsidRPr="000656CD" w:rsidR="002D4492" w:rsidP="000656CD" w:rsidRDefault="7E49A2F6" w14:paraId="0EE21895" w14:textId="2BD0A3EC">
      <w:pPr>
        <w:pStyle w:val="ListParagraph"/>
        <w:numPr>
          <w:ilvl w:val="1"/>
          <w:numId w:val="3"/>
        </w:numPr>
        <w:spacing w:line="330" w:lineRule="exact"/>
        <w:rPr>
          <w:rFonts w:ascii="Roboto" w:hAnsi="Roboto" w:eastAsiaTheme="minorEastAsia"/>
          <w:color w:val="6C6C6C"/>
          <w:sz w:val="21"/>
          <w:szCs w:val="21"/>
        </w:rPr>
      </w:pPr>
      <w:r w:rsidRPr="000656CD">
        <w:rPr>
          <w:rFonts w:ascii="Roboto" w:hAnsi="Roboto" w:eastAsia="Roboto" w:cs="Roboto"/>
          <w:color w:val="6C6C6C"/>
          <w:sz w:val="21"/>
          <w:szCs w:val="21"/>
        </w:rPr>
        <w:t xml:space="preserve">determine </w:t>
      </w:r>
      <w:r w:rsidRPr="000656CD" w:rsidR="00C203AE">
        <w:rPr>
          <w:rFonts w:ascii="Roboto" w:hAnsi="Roboto" w:eastAsia="Roboto" w:cs="Roboto"/>
          <w:color w:val="6C6C6C"/>
          <w:sz w:val="21"/>
          <w:szCs w:val="21"/>
        </w:rPr>
        <w:t xml:space="preserve">and make </w:t>
      </w:r>
      <w:r w:rsidRPr="000656CD" w:rsidR="00635FE7">
        <w:rPr>
          <w:rFonts w:ascii="Roboto" w:hAnsi="Roboto" w:eastAsia="Roboto" w:cs="Roboto"/>
          <w:color w:val="6C6C6C"/>
          <w:sz w:val="21"/>
          <w:szCs w:val="21"/>
        </w:rPr>
        <w:t xml:space="preserve">appropriate cataloguing record </w:t>
      </w:r>
      <w:r w:rsidRPr="000656CD">
        <w:rPr>
          <w:rFonts w:ascii="Roboto" w:hAnsi="Roboto" w:eastAsia="Roboto" w:cs="Roboto"/>
          <w:color w:val="6C6C6C"/>
          <w:sz w:val="21"/>
          <w:szCs w:val="21"/>
        </w:rPr>
        <w:t xml:space="preserve">enhancements </w:t>
      </w:r>
    </w:p>
    <w:p w:rsidRPr="000656CD" w:rsidR="002D4492" w:rsidP="000656CD" w:rsidRDefault="7E49A2F6" w14:paraId="5BF33590" w14:textId="550C2A00">
      <w:pPr>
        <w:pStyle w:val="ListParagraph"/>
        <w:numPr>
          <w:ilvl w:val="1"/>
          <w:numId w:val="3"/>
        </w:numPr>
        <w:spacing w:line="330" w:lineRule="exact"/>
        <w:rPr>
          <w:rFonts w:ascii="Roboto" w:hAnsi="Roboto" w:eastAsiaTheme="minorEastAsia"/>
          <w:color w:val="6C6C6C"/>
          <w:sz w:val="21"/>
          <w:szCs w:val="21"/>
        </w:rPr>
      </w:pPr>
      <w:r w:rsidRPr="000656CD">
        <w:rPr>
          <w:rFonts w:ascii="Roboto" w:hAnsi="Roboto" w:eastAsia="Roboto" w:cs="Roboto"/>
          <w:color w:val="6C6C6C"/>
          <w:sz w:val="21"/>
          <w:szCs w:val="21"/>
        </w:rPr>
        <w:t>identify and correct deficiencies or inaccuracies in completed catalogue records</w:t>
      </w:r>
    </w:p>
    <w:p w:rsidRPr="000656CD" w:rsidR="002D4492" w:rsidP="1DF833C5" w:rsidRDefault="00090974" w14:paraId="4EBF3DB6" w14:textId="65FB2D23">
      <w:pPr>
        <w:pStyle w:val="ListParagraph"/>
        <w:numPr>
          <w:ilvl w:val="0"/>
          <w:numId w:val="3"/>
        </w:numPr>
        <w:spacing w:line="330" w:lineRule="exact"/>
        <w:rPr>
          <w:rFonts w:eastAsia="宋体" w:eastAsiaTheme="minorEastAsia"/>
          <w:color w:val="6C6C6C"/>
          <w:sz w:val="21"/>
          <w:szCs w:val="21"/>
        </w:rPr>
      </w:pPr>
      <w:r w:rsidRPr="1DF833C5" w:rsidR="00090974">
        <w:rPr>
          <w:rFonts w:ascii="Roboto" w:hAnsi="Roboto" w:eastAsia="Roboto" w:cs="Roboto"/>
          <w:color w:val="6C6C6C"/>
          <w:sz w:val="21"/>
          <w:szCs w:val="21"/>
        </w:rPr>
        <w:t>undertake</w:t>
      </w:r>
      <w:r w:rsidRPr="1DF833C5" w:rsidR="7E49A2F6">
        <w:rPr>
          <w:rFonts w:ascii="Roboto" w:hAnsi="Roboto" w:eastAsia="Roboto" w:cs="Roboto"/>
          <w:color w:val="6C6C6C"/>
          <w:sz w:val="21"/>
          <w:szCs w:val="21"/>
        </w:rPr>
        <w:t xml:space="preserve"> focused projects relevant to </w:t>
      </w:r>
      <w:r w:rsidRPr="1DF833C5" w:rsidR="00272DFB">
        <w:rPr>
          <w:rFonts w:ascii="Roboto" w:hAnsi="Roboto" w:eastAsia="Roboto" w:cs="Roboto"/>
          <w:color w:val="6C6C6C"/>
          <w:sz w:val="21"/>
          <w:szCs w:val="21"/>
        </w:rPr>
        <w:t xml:space="preserve">ongoing </w:t>
      </w:r>
      <w:r w:rsidRPr="1DF833C5" w:rsidR="7E49A2F6">
        <w:rPr>
          <w:rFonts w:ascii="Roboto" w:hAnsi="Roboto" w:eastAsia="Roboto" w:cs="Roboto"/>
          <w:color w:val="6C6C6C"/>
          <w:sz w:val="21"/>
          <w:szCs w:val="21"/>
        </w:rPr>
        <w:t xml:space="preserve">Indigenous </w:t>
      </w:r>
      <w:r w:rsidRPr="1DF833C5" w:rsidR="00272DFB">
        <w:rPr>
          <w:rFonts w:ascii="Roboto" w:hAnsi="Roboto" w:eastAsia="Roboto" w:cs="Roboto"/>
          <w:color w:val="6C6C6C"/>
          <w:sz w:val="21"/>
          <w:szCs w:val="21"/>
        </w:rPr>
        <w:t>m</w:t>
      </w:r>
      <w:r w:rsidRPr="1DF833C5" w:rsidR="7E49A2F6">
        <w:rPr>
          <w:rFonts w:ascii="Roboto" w:hAnsi="Roboto" w:eastAsia="Roboto" w:cs="Roboto"/>
          <w:color w:val="6C6C6C"/>
          <w:sz w:val="21"/>
          <w:szCs w:val="21"/>
        </w:rPr>
        <w:t xml:space="preserve">etadata </w:t>
      </w:r>
      <w:r w:rsidRPr="1DF833C5" w:rsidR="00272DFB">
        <w:rPr>
          <w:rFonts w:ascii="Roboto" w:hAnsi="Roboto" w:eastAsia="Roboto" w:cs="Roboto"/>
          <w:color w:val="6C6C6C"/>
          <w:sz w:val="21"/>
          <w:szCs w:val="21"/>
        </w:rPr>
        <w:t>development</w:t>
      </w:r>
      <w:r w:rsidRPr="1DF833C5" w:rsidR="7E49A2F6">
        <w:rPr>
          <w:rFonts w:ascii="Roboto" w:hAnsi="Roboto" w:eastAsia="Roboto" w:cs="Roboto"/>
          <w:color w:val="6C6C6C"/>
          <w:sz w:val="21"/>
          <w:szCs w:val="21"/>
        </w:rPr>
        <w:t xml:space="preserve"> which </w:t>
      </w:r>
      <w:r w:rsidRPr="1DF833C5" w:rsidR="00090974">
        <w:rPr>
          <w:rFonts w:ascii="Roboto" w:hAnsi="Roboto" w:eastAsia="Roboto" w:cs="Roboto"/>
          <w:color w:val="6C6C6C"/>
          <w:sz w:val="21"/>
          <w:szCs w:val="21"/>
        </w:rPr>
        <w:t>might</w:t>
      </w:r>
      <w:r w:rsidRPr="1DF833C5" w:rsidR="7E49A2F6">
        <w:rPr>
          <w:rFonts w:ascii="Roboto" w:hAnsi="Roboto" w:eastAsia="Roboto" w:cs="Roboto"/>
          <w:color w:val="6C6C6C"/>
          <w:sz w:val="21"/>
          <w:szCs w:val="21"/>
        </w:rPr>
        <w:t xml:space="preserve"> include analysis of defined sections of the </w:t>
      </w:r>
      <w:r w:rsidRPr="1DF833C5" w:rsidR="725FA02D">
        <w:rPr>
          <w:rFonts w:ascii="Roboto" w:hAnsi="Roboto" w:eastAsia="Roboto" w:cs="Roboto"/>
          <w:color w:val="6C6C6C"/>
          <w:sz w:val="21"/>
          <w:szCs w:val="21"/>
        </w:rPr>
        <w:t>X̱wi7x̱wa</w:t>
      </w:r>
      <w:r w:rsidRPr="1DF833C5" w:rsidR="00C203AE">
        <w:rPr>
          <w:rFonts w:ascii="Roboto" w:hAnsi="Roboto" w:eastAsia="Roboto" w:cs="Roboto"/>
          <w:color w:val="6C6C6C"/>
          <w:sz w:val="21"/>
          <w:szCs w:val="21"/>
        </w:rPr>
        <w:t xml:space="preserve"> </w:t>
      </w:r>
      <w:r w:rsidRPr="1DF833C5" w:rsidR="7E49A2F6">
        <w:rPr>
          <w:rFonts w:ascii="Roboto" w:hAnsi="Roboto" w:eastAsia="Roboto" w:cs="Roboto"/>
          <w:color w:val="6C6C6C"/>
          <w:sz w:val="21"/>
          <w:szCs w:val="21"/>
        </w:rPr>
        <w:t xml:space="preserve">Thesaurus or </w:t>
      </w:r>
      <w:r w:rsidRPr="1DF833C5" w:rsidR="00C203AE">
        <w:rPr>
          <w:rFonts w:ascii="Roboto" w:hAnsi="Roboto" w:eastAsia="Roboto" w:cs="Roboto"/>
          <w:color w:val="6C6C6C"/>
          <w:sz w:val="21"/>
          <w:szCs w:val="21"/>
        </w:rPr>
        <w:t>C</w:t>
      </w:r>
      <w:r w:rsidRPr="1DF833C5" w:rsidR="7E49A2F6">
        <w:rPr>
          <w:rFonts w:ascii="Roboto" w:hAnsi="Roboto" w:eastAsia="Roboto" w:cs="Roboto"/>
          <w:color w:val="6C6C6C"/>
          <w:sz w:val="21"/>
          <w:szCs w:val="21"/>
        </w:rPr>
        <w:t xml:space="preserve">lassification system (for example, review of Indigenous </w:t>
      </w:r>
      <w:r w:rsidRPr="1DF833C5" w:rsidR="00635FE7">
        <w:rPr>
          <w:rFonts w:ascii="Roboto" w:hAnsi="Roboto" w:eastAsia="Roboto" w:cs="Roboto"/>
          <w:color w:val="6C6C6C"/>
          <w:sz w:val="21"/>
          <w:szCs w:val="21"/>
        </w:rPr>
        <w:t>l</w:t>
      </w:r>
      <w:r w:rsidRPr="1DF833C5" w:rsidR="7E49A2F6">
        <w:rPr>
          <w:rFonts w:ascii="Roboto" w:hAnsi="Roboto" w:eastAsia="Roboto" w:cs="Roboto"/>
          <w:color w:val="6C6C6C"/>
          <w:sz w:val="21"/>
          <w:szCs w:val="21"/>
        </w:rPr>
        <w:t>anguages names and relationships)</w:t>
      </w:r>
      <w:r w:rsidRPr="1DF833C5" w:rsidR="00635FE7">
        <w:rPr>
          <w:rFonts w:ascii="Roboto" w:hAnsi="Roboto" w:eastAsia="Roboto" w:cs="Roboto"/>
          <w:color w:val="6C6C6C"/>
          <w:sz w:val="21"/>
          <w:szCs w:val="21"/>
        </w:rPr>
        <w:t xml:space="preserve"> </w:t>
      </w:r>
      <w:r w:rsidRPr="1DF833C5" w:rsidR="00090974">
        <w:rPr>
          <w:rFonts w:ascii="Roboto" w:hAnsi="Roboto" w:eastAsia="Roboto" w:cs="Roboto"/>
          <w:color w:val="6C6C6C"/>
          <w:sz w:val="21"/>
          <w:szCs w:val="21"/>
        </w:rPr>
        <w:t>or</w:t>
      </w:r>
      <w:r w:rsidRPr="1DF833C5" w:rsidR="00635FE7">
        <w:rPr>
          <w:rFonts w:ascii="Roboto" w:hAnsi="Roboto" w:eastAsia="Roboto" w:cs="Roboto"/>
          <w:color w:val="6C6C6C"/>
          <w:sz w:val="21"/>
          <w:szCs w:val="21"/>
        </w:rPr>
        <w:t xml:space="preserve"> identify</w:t>
      </w:r>
      <w:r w:rsidRPr="1DF833C5" w:rsidR="00C203AE">
        <w:rPr>
          <w:rFonts w:ascii="Roboto" w:hAnsi="Roboto" w:eastAsia="Roboto" w:cs="Roboto"/>
          <w:color w:val="6C6C6C"/>
          <w:sz w:val="21"/>
          <w:szCs w:val="21"/>
        </w:rPr>
        <w:t xml:space="preserve">ing </w:t>
      </w:r>
      <w:r w:rsidRPr="1DF833C5" w:rsidR="00635FE7">
        <w:rPr>
          <w:rFonts w:ascii="Roboto" w:hAnsi="Roboto" w:eastAsia="Roboto" w:cs="Roboto"/>
          <w:color w:val="6C6C6C"/>
          <w:sz w:val="21"/>
          <w:szCs w:val="21"/>
        </w:rPr>
        <w:t>and document</w:t>
      </w:r>
      <w:r w:rsidRPr="1DF833C5" w:rsidR="00C203AE">
        <w:rPr>
          <w:rFonts w:ascii="Roboto" w:hAnsi="Roboto" w:eastAsia="Roboto" w:cs="Roboto"/>
          <w:color w:val="6C6C6C"/>
          <w:sz w:val="21"/>
          <w:szCs w:val="21"/>
        </w:rPr>
        <w:t>ing</w:t>
      </w:r>
      <w:r w:rsidRPr="1DF833C5" w:rsidR="00635FE7">
        <w:rPr>
          <w:rFonts w:ascii="Roboto" w:hAnsi="Roboto" w:eastAsia="Roboto" w:cs="Roboto"/>
          <w:color w:val="6C6C6C"/>
          <w:sz w:val="21"/>
          <w:szCs w:val="21"/>
        </w:rPr>
        <w:t xml:space="preserve"> gaps and weaknesses in the </w:t>
      </w:r>
      <w:r w:rsidRPr="1DF833C5" w:rsidR="79CA6D33">
        <w:rPr>
          <w:rFonts w:ascii="Roboto" w:hAnsi="Roboto" w:eastAsia="Roboto" w:cs="Roboto"/>
          <w:color w:val="6C6C6C"/>
          <w:sz w:val="21"/>
          <w:szCs w:val="21"/>
        </w:rPr>
        <w:t>X̱wi7x̱wa</w:t>
      </w:r>
      <w:r w:rsidRPr="1DF833C5" w:rsidR="00635FE7">
        <w:rPr>
          <w:rFonts w:ascii="Roboto" w:hAnsi="Roboto" w:eastAsia="Roboto" w:cs="Roboto"/>
          <w:color w:val="6C6C6C"/>
          <w:sz w:val="21"/>
          <w:szCs w:val="21"/>
        </w:rPr>
        <w:t xml:space="preserve"> Classification system and in the currently-used FNHL (First Nations House of Learning) subject headings</w:t>
      </w:r>
    </w:p>
    <w:p w:rsidRPr="000656CD" w:rsidR="00C203AE" w:rsidP="1DF833C5" w:rsidRDefault="00090974" w14:paraId="543A6856" w14:textId="2F8AE34A">
      <w:pPr>
        <w:pStyle w:val="ListParagraph"/>
        <w:numPr>
          <w:ilvl w:val="0"/>
          <w:numId w:val="3"/>
        </w:numPr>
        <w:spacing w:line="330" w:lineRule="exact"/>
        <w:rPr>
          <w:rFonts w:eastAsia="宋体" w:eastAsiaTheme="minorEastAsia"/>
          <w:color w:val="6C6C6C"/>
          <w:sz w:val="21"/>
          <w:szCs w:val="21"/>
        </w:rPr>
      </w:pPr>
      <w:r w:rsidRPr="1DF833C5" w:rsidR="00090974">
        <w:rPr>
          <w:rFonts w:ascii="Roboto" w:hAnsi="Roboto" w:eastAsia="Roboto" w:cs="Roboto"/>
          <w:color w:val="6C6C6C"/>
          <w:sz w:val="21"/>
          <w:szCs w:val="21"/>
        </w:rPr>
        <w:t>i</w:t>
      </w:r>
      <w:r w:rsidRPr="1DF833C5" w:rsidR="7E49A2F6">
        <w:rPr>
          <w:rFonts w:ascii="Roboto" w:hAnsi="Roboto" w:eastAsia="Roboto" w:cs="Roboto"/>
          <w:color w:val="6C6C6C"/>
          <w:sz w:val="21"/>
          <w:szCs w:val="21"/>
        </w:rPr>
        <w:t>nventory</w:t>
      </w:r>
      <w:r w:rsidRPr="1DF833C5" w:rsidR="00272DFB">
        <w:rPr>
          <w:rFonts w:ascii="Roboto" w:hAnsi="Roboto" w:eastAsia="Roboto" w:cs="Roboto"/>
          <w:color w:val="6C6C6C"/>
          <w:sz w:val="21"/>
          <w:szCs w:val="21"/>
        </w:rPr>
        <w:t xml:space="preserve"> and analy</w:t>
      </w:r>
      <w:r w:rsidRPr="1DF833C5" w:rsidR="00090974">
        <w:rPr>
          <w:rFonts w:ascii="Roboto" w:hAnsi="Roboto" w:eastAsia="Roboto" w:cs="Roboto"/>
          <w:color w:val="6C6C6C"/>
          <w:sz w:val="21"/>
          <w:szCs w:val="21"/>
        </w:rPr>
        <w:t>z</w:t>
      </w:r>
      <w:r w:rsidRPr="1DF833C5" w:rsidR="00272DFB">
        <w:rPr>
          <w:rFonts w:ascii="Roboto" w:hAnsi="Roboto" w:eastAsia="Roboto" w:cs="Roboto"/>
          <w:color w:val="6C6C6C"/>
          <w:sz w:val="21"/>
          <w:szCs w:val="21"/>
        </w:rPr>
        <w:t>e</w:t>
      </w:r>
      <w:r w:rsidRPr="1DF833C5" w:rsidR="7E49A2F6">
        <w:rPr>
          <w:rFonts w:ascii="Roboto" w:hAnsi="Roboto" w:eastAsia="Roboto" w:cs="Roboto"/>
          <w:color w:val="6C6C6C"/>
          <w:sz w:val="21"/>
          <w:szCs w:val="21"/>
        </w:rPr>
        <w:t xml:space="preserve"> specific collections such as the </w:t>
      </w:r>
      <w:r w:rsidRPr="1DF833C5" w:rsidR="6EA76CFE">
        <w:rPr>
          <w:rFonts w:ascii="Roboto" w:hAnsi="Roboto" w:eastAsia="Roboto" w:cs="Roboto"/>
          <w:color w:val="6C6C6C"/>
          <w:sz w:val="21"/>
          <w:szCs w:val="21"/>
        </w:rPr>
        <w:t>X̱wi7x̱wa</w:t>
      </w:r>
      <w:r w:rsidRPr="1DF833C5" w:rsidR="7E49A2F6">
        <w:rPr>
          <w:rFonts w:ascii="Roboto" w:hAnsi="Roboto" w:eastAsia="Roboto" w:cs="Roboto"/>
          <w:color w:val="6C6C6C"/>
          <w:sz w:val="21"/>
          <w:szCs w:val="21"/>
        </w:rPr>
        <w:t xml:space="preserve"> Special Collection</w:t>
      </w:r>
      <w:r w:rsidRPr="1DF833C5" w:rsidR="00272DFB">
        <w:rPr>
          <w:rFonts w:ascii="Roboto" w:hAnsi="Roboto" w:eastAsia="Roboto" w:cs="Roboto"/>
          <w:color w:val="6C6C6C"/>
          <w:sz w:val="21"/>
          <w:szCs w:val="21"/>
        </w:rPr>
        <w:t>,</w:t>
      </w:r>
      <w:r w:rsidRPr="1DF833C5" w:rsidR="00C203AE">
        <w:rPr>
          <w:rFonts w:ascii="Roboto" w:hAnsi="Roboto" w:eastAsia="Roboto" w:cs="Roboto"/>
          <w:color w:val="6C6C6C"/>
          <w:sz w:val="21"/>
          <w:szCs w:val="21"/>
        </w:rPr>
        <w:t xml:space="preserve"> VHS tape collection</w:t>
      </w:r>
      <w:r w:rsidRPr="1DF833C5" w:rsidR="00272DFB">
        <w:rPr>
          <w:rFonts w:ascii="Roboto" w:hAnsi="Roboto" w:eastAsia="Roboto" w:cs="Roboto"/>
          <w:color w:val="6C6C6C"/>
          <w:sz w:val="21"/>
          <w:szCs w:val="21"/>
        </w:rPr>
        <w:t>, Indigenous children’s literature collection</w:t>
      </w:r>
      <w:r w:rsidRPr="1DF833C5" w:rsidR="00090974">
        <w:rPr>
          <w:rFonts w:ascii="Roboto" w:hAnsi="Roboto" w:eastAsia="Roboto" w:cs="Roboto"/>
          <w:color w:val="6C6C6C"/>
          <w:sz w:val="21"/>
          <w:szCs w:val="21"/>
        </w:rPr>
        <w:t>, or donated collections</w:t>
      </w:r>
    </w:p>
    <w:p w:rsidRPr="000656CD" w:rsidR="00C203AE" w:rsidP="1DF833C5" w:rsidRDefault="00090974" w14:paraId="7C3746B7" w14:textId="403395F8">
      <w:pPr>
        <w:pStyle w:val="ListParagraph"/>
        <w:numPr>
          <w:ilvl w:val="0"/>
          <w:numId w:val="3"/>
        </w:numPr>
        <w:spacing w:line="330" w:lineRule="exact"/>
        <w:rPr>
          <w:rFonts w:eastAsia="宋体" w:eastAsiaTheme="minorEastAsia"/>
          <w:color w:val="000000" w:themeColor="text1"/>
          <w:sz w:val="21"/>
          <w:szCs w:val="21"/>
        </w:rPr>
      </w:pPr>
      <w:r w:rsidRPr="1DF833C5" w:rsidR="00090974">
        <w:rPr>
          <w:rFonts w:ascii="Roboto" w:hAnsi="Roboto" w:eastAsia="Roboto" w:cs="Roboto"/>
          <w:color w:val="6C6C6C"/>
          <w:sz w:val="21"/>
          <w:szCs w:val="21"/>
        </w:rPr>
        <w:t>as</w:t>
      </w:r>
      <w:r w:rsidRPr="1DF833C5" w:rsidR="00C203AE">
        <w:rPr>
          <w:rFonts w:ascii="Roboto" w:hAnsi="Roboto" w:eastAsia="Roboto" w:cs="Roboto"/>
          <w:color w:val="6C6C6C"/>
          <w:sz w:val="21"/>
          <w:szCs w:val="21"/>
        </w:rPr>
        <w:t>sess</w:t>
      </w:r>
      <w:r w:rsidRPr="1DF833C5" w:rsidR="00C203AE">
        <w:rPr>
          <w:rFonts w:ascii="Roboto" w:hAnsi="Roboto" w:eastAsia="Roboto" w:cs="Roboto"/>
          <w:color w:val="6C6C6C"/>
          <w:sz w:val="21"/>
          <w:szCs w:val="21"/>
        </w:rPr>
        <w:t xml:space="preserve"> existing materials in the collection to advise on appropriate relocation ranging from no change in location to withdrawal</w:t>
      </w:r>
      <w:r w:rsidRPr="1DF833C5" w:rsidR="00090974">
        <w:rPr>
          <w:rFonts w:ascii="Roboto" w:hAnsi="Roboto" w:eastAsia="Roboto" w:cs="Roboto"/>
          <w:color w:val="6C6C6C"/>
          <w:sz w:val="21"/>
          <w:szCs w:val="21"/>
        </w:rPr>
        <w:t>, including processing the materials and records appropriately</w:t>
      </w:r>
    </w:p>
    <w:p w:rsidRPr="000656CD" w:rsidR="00C203AE" w:rsidP="402B0640" w:rsidRDefault="00090974" w14:paraId="0113997E" w14:textId="22F72160">
      <w:pPr>
        <w:pStyle w:val="ListParagraph"/>
        <w:numPr>
          <w:ilvl w:val="0"/>
          <w:numId w:val="3"/>
        </w:numPr>
        <w:spacing w:line="330" w:lineRule="exact"/>
        <w:rPr>
          <w:rFonts w:eastAsia="宋体" w:eastAsiaTheme="minorEastAsia"/>
          <w:color w:val="000000" w:themeColor="text1"/>
          <w:sz w:val="21"/>
          <w:szCs w:val="21"/>
        </w:rPr>
      </w:pPr>
      <w:r w:rsidRPr="1DF833C5" w:rsidR="00090974">
        <w:rPr>
          <w:rFonts w:ascii="Roboto" w:hAnsi="Roboto" w:eastAsia="Roboto" w:cs="Roboto"/>
          <w:color w:val="6C6C6C"/>
          <w:sz w:val="21"/>
          <w:szCs w:val="21"/>
        </w:rPr>
        <w:t>m</w:t>
      </w:r>
      <w:r w:rsidRPr="1DF833C5" w:rsidR="00C203AE">
        <w:rPr>
          <w:rFonts w:ascii="Roboto" w:hAnsi="Roboto" w:eastAsia="Roboto" w:cs="Roboto"/>
          <w:color w:val="6C6C6C"/>
          <w:sz w:val="21"/>
          <w:szCs w:val="21"/>
        </w:rPr>
        <w:t xml:space="preserve">onitor </w:t>
      </w:r>
      <w:r w:rsidRPr="1DF833C5" w:rsidR="00090974">
        <w:rPr>
          <w:rFonts w:ascii="Roboto" w:hAnsi="Roboto" w:eastAsia="Roboto" w:cs="Roboto"/>
          <w:color w:val="6C6C6C"/>
          <w:sz w:val="21"/>
          <w:szCs w:val="21"/>
        </w:rPr>
        <w:t xml:space="preserve">established </w:t>
      </w:r>
      <w:r w:rsidRPr="1DF833C5" w:rsidR="00C203AE">
        <w:rPr>
          <w:rFonts w:ascii="Roboto" w:hAnsi="Roboto" w:eastAsia="Roboto" w:cs="Roboto"/>
          <w:color w:val="6C6C6C"/>
          <w:sz w:val="21"/>
          <w:szCs w:val="21"/>
        </w:rPr>
        <w:t>publishers for new relevant publications to expand the collection</w:t>
      </w:r>
    </w:p>
    <w:p w:rsidRPr="000656CD" w:rsidR="00C203AE" w:rsidP="402B0640" w:rsidRDefault="00090974" w14:paraId="7D3CCA5F" w14:textId="4FDD66C3">
      <w:pPr>
        <w:pStyle w:val="ListParagraph"/>
        <w:numPr>
          <w:ilvl w:val="0"/>
          <w:numId w:val="3"/>
        </w:numPr>
        <w:spacing w:line="330" w:lineRule="exact"/>
        <w:rPr>
          <w:rFonts w:eastAsia="宋体" w:eastAsiaTheme="minorEastAsia"/>
          <w:color w:val="6C6C6C"/>
          <w:sz w:val="21"/>
          <w:szCs w:val="21"/>
        </w:rPr>
      </w:pPr>
      <w:r w:rsidRPr="1DF833C5" w:rsidR="00090974">
        <w:rPr>
          <w:rFonts w:ascii="Roboto" w:hAnsi="Roboto" w:eastAsia="Roboto" w:cs="Roboto"/>
          <w:color w:val="6C6C6C"/>
          <w:sz w:val="21"/>
          <w:szCs w:val="21"/>
        </w:rPr>
        <w:t>s</w:t>
      </w:r>
      <w:r w:rsidRPr="1DF833C5" w:rsidR="00C203AE">
        <w:rPr>
          <w:rFonts w:ascii="Roboto" w:hAnsi="Roboto" w:eastAsia="Roboto" w:cs="Roboto"/>
          <w:color w:val="6C6C6C"/>
          <w:sz w:val="21"/>
          <w:szCs w:val="21"/>
        </w:rPr>
        <w:t>earch out, assess</w:t>
      </w:r>
      <w:r w:rsidRPr="1DF833C5" w:rsidR="000656CD">
        <w:rPr>
          <w:rFonts w:ascii="Roboto" w:hAnsi="Roboto" w:eastAsia="Roboto" w:cs="Roboto"/>
          <w:color w:val="6C6C6C"/>
          <w:sz w:val="21"/>
          <w:szCs w:val="21"/>
        </w:rPr>
        <w:t>,</w:t>
      </w:r>
      <w:r w:rsidRPr="1DF833C5" w:rsidR="00C203AE">
        <w:rPr>
          <w:rFonts w:ascii="Roboto" w:hAnsi="Roboto" w:eastAsia="Roboto" w:cs="Roboto"/>
          <w:color w:val="6C6C6C"/>
          <w:sz w:val="21"/>
          <w:szCs w:val="21"/>
        </w:rPr>
        <w:t xml:space="preserve"> and document new sources of materials as well as </w:t>
      </w:r>
      <w:r w:rsidRPr="1DF833C5" w:rsidR="00090974">
        <w:rPr>
          <w:rFonts w:ascii="Roboto" w:hAnsi="Roboto" w:eastAsia="Roboto" w:cs="Roboto"/>
          <w:color w:val="6C6C6C"/>
          <w:sz w:val="21"/>
          <w:szCs w:val="21"/>
        </w:rPr>
        <w:t>new</w:t>
      </w:r>
      <w:r w:rsidRPr="1DF833C5" w:rsidR="00C203AE">
        <w:rPr>
          <w:rFonts w:ascii="Roboto" w:hAnsi="Roboto" w:eastAsia="Roboto" w:cs="Roboto"/>
          <w:color w:val="6C6C6C"/>
          <w:sz w:val="21"/>
          <w:szCs w:val="21"/>
        </w:rPr>
        <w:t xml:space="preserve"> materials to expand the collection of </w:t>
      </w:r>
      <w:r w:rsidRPr="1DF833C5" w:rsidR="0BA7521D">
        <w:rPr>
          <w:rFonts w:ascii="Roboto" w:hAnsi="Roboto" w:eastAsia="Roboto" w:cs="Roboto"/>
          <w:color w:val="6C6C6C"/>
          <w:sz w:val="21"/>
          <w:szCs w:val="21"/>
        </w:rPr>
        <w:t>X̱wi7x̱wa</w:t>
      </w:r>
      <w:r w:rsidRPr="1DF833C5" w:rsidR="00C203AE">
        <w:rPr>
          <w:rFonts w:ascii="Roboto" w:hAnsi="Roboto" w:eastAsia="Roboto" w:cs="Roboto"/>
          <w:color w:val="6C6C6C"/>
          <w:sz w:val="21"/>
          <w:szCs w:val="21"/>
        </w:rPr>
        <w:t xml:space="preserve"> unique materials </w:t>
      </w:r>
    </w:p>
    <w:p w:rsidRPr="000656CD" w:rsidR="00C203AE" w:rsidP="402B0640" w:rsidRDefault="00C203AE" w14:paraId="0F086D4A" w14:textId="4740D0D3">
      <w:pPr>
        <w:pStyle w:val="ListParagraph"/>
        <w:numPr>
          <w:ilvl w:val="0"/>
          <w:numId w:val="3"/>
        </w:numPr>
        <w:spacing w:line="330" w:lineRule="exact"/>
        <w:rPr>
          <w:rFonts w:ascii="Roboto" w:hAnsi="Roboto" w:eastAsia="宋体" w:eastAsiaTheme="minorEastAsia"/>
          <w:color w:val="6C6C6C"/>
          <w:sz w:val="21"/>
          <w:szCs w:val="21"/>
        </w:rPr>
      </w:pPr>
      <w:r w:rsidRPr="1DF833C5" w:rsidR="00C203AE">
        <w:rPr>
          <w:rFonts w:ascii="Roboto" w:hAnsi="Roboto" w:eastAsia="Roboto" w:cs="Roboto"/>
          <w:color w:val="6C6C6C"/>
          <w:sz w:val="21"/>
          <w:szCs w:val="21"/>
        </w:rPr>
        <w:t xml:space="preserve">document decisions relating to assigned projects </w:t>
      </w:r>
    </w:p>
    <w:p w:rsidR="00C203AE" w:rsidP="741F5A83" w:rsidRDefault="00C203AE" w14:paraId="37B3B765" w14:textId="77777777">
      <w:pPr>
        <w:pStyle w:val="ListParagraph"/>
        <w:spacing w:line="330" w:lineRule="exact"/>
        <w:rPr>
          <w:rFonts w:ascii="Roboto" w:hAnsi="Roboto" w:eastAsia="Roboto" w:cs="Roboto"/>
          <w:b/>
          <w:bCs/>
          <w:color w:val="6C6C6C"/>
          <w:sz w:val="21"/>
          <w:szCs w:val="21"/>
        </w:rPr>
      </w:pPr>
    </w:p>
    <w:p w:rsidR="000656CD" w:rsidP="00C203AE" w:rsidRDefault="7E49A2F6" w14:paraId="3A97F713" w14:textId="77777777">
      <w:pPr>
        <w:pStyle w:val="ListParagraph"/>
        <w:spacing w:line="330" w:lineRule="exact"/>
        <w:ind w:left="0"/>
        <w:rPr>
          <w:rFonts w:ascii="Roboto" w:hAnsi="Roboto" w:eastAsia="Roboto" w:cs="Roboto"/>
          <w:color w:val="6C6C6C"/>
          <w:sz w:val="21"/>
          <w:szCs w:val="21"/>
        </w:rPr>
      </w:pPr>
      <w:r w:rsidRPr="00C203AE">
        <w:rPr>
          <w:rFonts w:ascii="Roboto" w:hAnsi="Roboto" w:eastAsia="Roboto" w:cs="Roboto"/>
          <w:b/>
          <w:bCs/>
          <w:color w:val="6C6C6C"/>
          <w:sz w:val="21"/>
          <w:szCs w:val="21"/>
        </w:rPr>
        <w:t>Supervision Provided:</w:t>
      </w:r>
      <w:r w:rsidRPr="741F5A83">
        <w:rPr>
          <w:rFonts w:ascii="Roboto" w:hAnsi="Roboto" w:eastAsia="Roboto" w:cs="Roboto"/>
          <w:color w:val="6C6C6C"/>
          <w:sz w:val="21"/>
          <w:szCs w:val="21"/>
        </w:rPr>
        <w:t xml:space="preserve">  </w:t>
      </w:r>
    </w:p>
    <w:p w:rsidR="000656CD" w:rsidP="00C203AE" w:rsidRDefault="000656CD" w14:paraId="41CF2E5B" w14:textId="77777777">
      <w:pPr>
        <w:pStyle w:val="ListParagraph"/>
        <w:spacing w:line="330" w:lineRule="exact"/>
        <w:ind w:left="0"/>
        <w:rPr>
          <w:rFonts w:ascii="Roboto" w:hAnsi="Roboto" w:eastAsia="Roboto" w:cs="Roboto"/>
          <w:color w:val="6C6C6C"/>
          <w:sz w:val="21"/>
          <w:szCs w:val="21"/>
        </w:rPr>
      </w:pPr>
    </w:p>
    <w:p w:rsidR="002D4492" w:rsidP="1DF833C5" w:rsidRDefault="7E49A2F6" w14:paraId="62E33227" w14:textId="4EF13C2F">
      <w:pPr>
        <w:pStyle w:val="ListParagraph"/>
        <w:spacing w:line="330" w:lineRule="exact"/>
        <w:ind w:left="0"/>
        <w:rPr>
          <w:rFonts w:eastAsia="宋体" w:eastAsiaTheme="minorEastAsia"/>
          <w:color w:val="6C6C6C"/>
          <w:sz w:val="21"/>
          <w:szCs w:val="21"/>
        </w:rPr>
      </w:pPr>
      <w:r w:rsidRPr="45B06EF5" w:rsidR="7E49A2F6">
        <w:rPr>
          <w:rFonts w:ascii="Roboto" w:hAnsi="Roboto" w:eastAsia="Roboto" w:cs="Roboto"/>
          <w:color w:val="6C6C6C"/>
          <w:sz w:val="21"/>
          <w:szCs w:val="21"/>
        </w:rPr>
        <w:t xml:space="preserve">The Head of </w:t>
      </w:r>
      <w:r w:rsidRPr="45B06EF5" w:rsidR="244BE7CA">
        <w:rPr>
          <w:rFonts w:ascii="Roboto" w:hAnsi="Roboto" w:eastAsia="Roboto" w:cs="Roboto"/>
          <w:color w:val="6C6C6C"/>
          <w:sz w:val="21"/>
          <w:szCs w:val="21"/>
        </w:rPr>
        <w:t>X̱wi7x̱wa</w:t>
      </w:r>
      <w:r w:rsidRPr="45B06EF5" w:rsidR="7E49A2F6">
        <w:rPr>
          <w:rFonts w:ascii="Roboto" w:hAnsi="Roboto" w:eastAsia="Roboto" w:cs="Roboto"/>
          <w:color w:val="6C6C6C"/>
          <w:sz w:val="21"/>
          <w:szCs w:val="21"/>
        </w:rPr>
        <w:t xml:space="preserve"> Library will supervise and mentor technical services student librarians with the Cataloguing &amp; Acquisitions Assistant providing day-to-day supervision, training, and guidance. Central Technical Services (CTS) Librarians and staff may also provide training and input into the students’ work. </w:t>
      </w:r>
      <w:r w:rsidRPr="45B06EF5" w:rsidR="00184319">
        <w:rPr>
          <w:rFonts w:ascii="Roboto" w:hAnsi="Roboto" w:eastAsia="Roboto" w:cs="Roboto"/>
          <w:color w:val="6C6C6C"/>
          <w:sz w:val="21"/>
          <w:szCs w:val="21"/>
        </w:rPr>
        <w:t xml:space="preserve">Specific archival collections projects may be led by </w:t>
      </w:r>
      <w:r w:rsidRPr="45B06EF5" w:rsidR="47AC6702">
        <w:rPr>
          <w:rFonts w:ascii="Roboto" w:hAnsi="Roboto" w:eastAsia="Roboto" w:cs="Roboto"/>
          <w:color w:val="6C6C6C"/>
          <w:sz w:val="21"/>
          <w:szCs w:val="21"/>
        </w:rPr>
        <w:t xml:space="preserve">the </w:t>
      </w:r>
      <w:r w:rsidRPr="45B06EF5" w:rsidR="315375D3">
        <w:rPr>
          <w:rFonts w:ascii="Roboto" w:hAnsi="Roboto" w:eastAsia="Roboto" w:cs="Roboto"/>
          <w:color w:val="6C6C6C"/>
          <w:sz w:val="21"/>
          <w:szCs w:val="21"/>
        </w:rPr>
        <w:t>X̱wi7x̱wa</w:t>
      </w:r>
      <w:r w:rsidRPr="45B06EF5" w:rsidR="00184319">
        <w:rPr>
          <w:rFonts w:ascii="Roboto" w:hAnsi="Roboto" w:eastAsia="Roboto" w:cs="Roboto"/>
          <w:color w:val="6C6C6C"/>
          <w:sz w:val="21"/>
          <w:szCs w:val="21"/>
        </w:rPr>
        <w:t xml:space="preserve"> librarian overseeing the project</w:t>
      </w:r>
      <w:r w:rsidRPr="45B06EF5" w:rsidR="00184319">
        <w:rPr>
          <w:rFonts w:ascii="Roboto" w:hAnsi="Roboto" w:eastAsia="Roboto" w:cs="Roboto"/>
          <w:color w:val="6C6C6C"/>
          <w:sz w:val="21"/>
          <w:szCs w:val="21"/>
        </w:rPr>
        <w:t>.</w:t>
      </w:r>
      <w:r w:rsidRPr="45B06EF5" w:rsidR="7E49A2F6">
        <w:rPr>
          <w:rFonts w:ascii="Roboto" w:hAnsi="Roboto" w:eastAsia="Roboto" w:cs="Roboto"/>
          <w:color w:val="6C6C6C"/>
          <w:sz w:val="21"/>
          <w:szCs w:val="21"/>
        </w:rPr>
        <w:t xml:space="preserve"> </w:t>
      </w:r>
    </w:p>
    <w:p w:rsidR="000764FC" w:rsidP="741F5A83" w:rsidRDefault="7E49A2F6" w14:paraId="3A98F5B7" w14:textId="77777777">
      <w:pPr>
        <w:spacing w:line="330" w:lineRule="exact"/>
        <w:rPr>
          <w:rFonts w:ascii="Roboto" w:hAnsi="Roboto" w:eastAsia="Roboto" w:cs="Roboto"/>
          <w:color w:val="6C6C6C"/>
          <w:sz w:val="21"/>
          <w:szCs w:val="21"/>
        </w:rPr>
      </w:pPr>
      <w:r w:rsidRPr="741F5A83">
        <w:rPr>
          <w:rFonts w:ascii="Roboto" w:hAnsi="Roboto" w:eastAsia="Roboto" w:cs="Roboto"/>
          <w:b/>
          <w:bCs/>
          <w:color w:val="6C6C6C"/>
          <w:sz w:val="21"/>
          <w:szCs w:val="21"/>
        </w:rPr>
        <w:t>Complexity of tasks:</w:t>
      </w:r>
      <w:r w:rsidRPr="741F5A83">
        <w:rPr>
          <w:rFonts w:ascii="Roboto" w:hAnsi="Roboto" w:eastAsia="Roboto" w:cs="Roboto"/>
          <w:color w:val="6C6C6C"/>
          <w:sz w:val="21"/>
          <w:szCs w:val="21"/>
        </w:rPr>
        <w:t xml:space="preserve"> </w:t>
      </w:r>
    </w:p>
    <w:p w:rsidR="002D4492" w:rsidP="45B06EF5" w:rsidRDefault="7E49A2F6" w14:paraId="2989E8DE" w14:textId="12EDBB89">
      <w:pPr>
        <w:spacing w:line="330" w:lineRule="exact"/>
        <w:rPr>
          <w:rFonts w:ascii="Roboto" w:hAnsi="Roboto" w:eastAsia="Roboto" w:cs="Roboto"/>
          <w:color w:val="6C6C6C"/>
          <w:sz w:val="21"/>
          <w:szCs w:val="21"/>
        </w:rPr>
      </w:pPr>
      <w:r w:rsidRPr="62AB6B96" w:rsidR="7E49A2F6">
        <w:rPr>
          <w:rFonts w:ascii="Roboto" w:hAnsi="Roboto" w:eastAsia="Roboto" w:cs="Roboto"/>
          <w:color w:val="6C6C6C"/>
          <w:sz w:val="21"/>
          <w:szCs w:val="21"/>
        </w:rPr>
        <w:t xml:space="preserve">Responsibilities increase according to the skills and interests </w:t>
      </w:r>
      <w:r w:rsidRPr="62AB6B96" w:rsidR="7E49A2F6">
        <w:rPr>
          <w:rFonts w:ascii="Roboto" w:hAnsi="Roboto" w:eastAsia="Roboto" w:cs="Roboto"/>
          <w:color w:val="6C6C6C"/>
          <w:sz w:val="21"/>
          <w:szCs w:val="21"/>
        </w:rPr>
        <w:t>demonstrated</w:t>
      </w:r>
      <w:r w:rsidRPr="62AB6B96" w:rsidR="7E49A2F6">
        <w:rPr>
          <w:rFonts w:ascii="Roboto" w:hAnsi="Roboto" w:eastAsia="Roboto" w:cs="Roboto"/>
          <w:color w:val="6C6C6C"/>
          <w:sz w:val="21"/>
          <w:szCs w:val="21"/>
        </w:rPr>
        <w:t xml:space="preserve"> in the student’s daily work. Initial orientation and training to both the work processes and subject knowledge transitions to collegial supervision as the student librarian </w:t>
      </w:r>
      <w:r w:rsidRPr="62AB6B96" w:rsidR="7E49A2F6">
        <w:rPr>
          <w:rFonts w:ascii="Roboto" w:hAnsi="Roboto" w:eastAsia="Roboto" w:cs="Roboto"/>
          <w:color w:val="6C6C6C"/>
          <w:sz w:val="21"/>
          <w:szCs w:val="21"/>
        </w:rPr>
        <w:t>acquires</w:t>
      </w:r>
      <w:r w:rsidRPr="62AB6B96" w:rsidR="7E49A2F6">
        <w:rPr>
          <w:rFonts w:ascii="Roboto" w:hAnsi="Roboto" w:eastAsia="Roboto" w:cs="Roboto"/>
          <w:color w:val="6C6C6C"/>
          <w:sz w:val="21"/>
          <w:szCs w:val="21"/>
        </w:rPr>
        <w:t xml:space="preserve"> increasingly complex levels of experience with the processes and the breadth and depth of the subject knowledge </w:t>
      </w:r>
      <w:r w:rsidRPr="62AB6B96" w:rsidR="7E49A2F6">
        <w:rPr>
          <w:rFonts w:ascii="Roboto" w:hAnsi="Roboto" w:eastAsia="Roboto" w:cs="Roboto"/>
          <w:color w:val="6C6C6C"/>
          <w:sz w:val="21"/>
          <w:szCs w:val="21"/>
        </w:rPr>
        <w:t>required</w:t>
      </w:r>
      <w:r w:rsidRPr="62AB6B96" w:rsidR="7E49A2F6">
        <w:rPr>
          <w:rFonts w:ascii="Roboto" w:hAnsi="Roboto" w:eastAsia="Roboto" w:cs="Roboto"/>
          <w:color w:val="6C6C6C"/>
          <w:sz w:val="21"/>
          <w:szCs w:val="21"/>
        </w:rPr>
        <w:t xml:space="preserve">. </w:t>
      </w:r>
      <w:r w:rsidRPr="62AB6B96" w:rsidR="7E49A2F6">
        <w:rPr>
          <w:rFonts w:ascii="Roboto" w:hAnsi="Roboto" w:eastAsia="Roboto" w:cs="Roboto"/>
          <w:color w:val="6C6C6C"/>
          <w:sz w:val="21"/>
          <w:szCs w:val="21"/>
        </w:rPr>
        <w:t>The work will require strong organizational and interpersonal skills and careful attention to detail</w:t>
      </w:r>
      <w:r w:rsidRPr="62AB6B96" w:rsidR="7E49A2F6">
        <w:rPr>
          <w:rFonts w:ascii="Roboto" w:hAnsi="Roboto" w:eastAsia="Roboto" w:cs="Roboto"/>
          <w:color w:val="6C6C6C"/>
          <w:sz w:val="21"/>
          <w:szCs w:val="21"/>
        </w:rPr>
        <w:t xml:space="preserve">. </w:t>
      </w:r>
      <w:r w:rsidRPr="62AB6B96" w:rsidR="7E49A2F6">
        <w:rPr>
          <w:rFonts w:ascii="Roboto" w:hAnsi="Roboto" w:eastAsia="Roboto" w:cs="Roboto"/>
          <w:color w:val="6C6C6C"/>
          <w:sz w:val="21"/>
          <w:szCs w:val="21"/>
        </w:rPr>
        <w:t xml:space="preserve">Working in a team environment, staff are always available to address questions, work through problems, and collaborate with the student librarians on developing projects which can enhance their learning experience and </w:t>
      </w:r>
      <w:r w:rsidRPr="62AB6B96" w:rsidR="7E49A2F6">
        <w:rPr>
          <w:rFonts w:ascii="Roboto" w:hAnsi="Roboto" w:eastAsia="Roboto" w:cs="Roboto"/>
          <w:color w:val="6C6C6C"/>
          <w:sz w:val="21"/>
          <w:szCs w:val="21"/>
        </w:rPr>
        <w:t>benefit</w:t>
      </w:r>
      <w:r w:rsidRPr="62AB6B96" w:rsidR="7E49A2F6">
        <w:rPr>
          <w:rFonts w:ascii="Roboto" w:hAnsi="Roboto" w:eastAsia="Roboto" w:cs="Roboto"/>
          <w:color w:val="6C6C6C"/>
          <w:sz w:val="21"/>
          <w:szCs w:val="21"/>
        </w:rPr>
        <w:t xml:space="preserve"> the branch.</w:t>
      </w:r>
    </w:p>
    <w:p w:rsidR="000764FC" w:rsidP="402B0640" w:rsidRDefault="7E49A2F6" w14:paraId="29DEEB94" w14:textId="77777777">
      <w:pPr>
        <w:spacing w:before="100" w:beforeAutospacing="on" w:after="100" w:afterAutospacing="on"/>
        <w:rPr>
          <w:rFonts w:ascii="Roboto" w:hAnsi="Roboto" w:eastAsia="Roboto" w:cs="Roboto"/>
          <w:color w:val="6C6C6C"/>
          <w:sz w:val="21"/>
          <w:szCs w:val="21"/>
        </w:rPr>
      </w:pPr>
      <w:r w:rsidRPr="402B0640" w:rsidR="7E49A2F6">
        <w:rPr>
          <w:rFonts w:ascii="Roboto" w:hAnsi="Roboto" w:eastAsia="Roboto" w:cs="Roboto"/>
          <w:b w:val="1"/>
          <w:bCs w:val="1"/>
          <w:color w:val="6C6C6C"/>
          <w:sz w:val="21"/>
          <w:szCs w:val="21"/>
        </w:rPr>
        <w:t>Goals of Organization/Unit/Program</w:t>
      </w:r>
      <w:r w:rsidRPr="402B0640" w:rsidR="7E49A2F6">
        <w:rPr>
          <w:rFonts w:ascii="Roboto" w:hAnsi="Roboto" w:eastAsia="Roboto" w:cs="Roboto"/>
          <w:b w:val="1"/>
          <w:bCs w:val="1"/>
          <w:color w:val="6C6C6C"/>
          <w:sz w:val="21"/>
          <w:szCs w:val="21"/>
        </w:rPr>
        <w:t>:</w:t>
      </w:r>
      <w:r w:rsidRPr="402B0640" w:rsidR="7E49A2F6">
        <w:rPr>
          <w:rFonts w:ascii="Roboto" w:hAnsi="Roboto" w:eastAsia="Roboto" w:cs="Roboto"/>
          <w:color w:val="6C6C6C"/>
          <w:sz w:val="21"/>
          <w:szCs w:val="21"/>
        </w:rPr>
        <w:t xml:space="preserve">  </w:t>
      </w:r>
    </w:p>
    <w:p w:rsidR="402B0640" w:rsidP="402B0640" w:rsidRDefault="402B0640" w14:paraId="51609DF5" w14:textId="594FC9CB">
      <w:pPr>
        <w:pStyle w:val="Normal"/>
        <w:spacing w:beforeAutospacing="on" w:afterAutospacing="on"/>
        <w:rPr>
          <w:rFonts w:ascii="Roboto" w:hAnsi="Roboto" w:eastAsia="Roboto" w:cs="Roboto"/>
          <w:color w:val="6C6C6C"/>
          <w:sz w:val="21"/>
          <w:szCs w:val="21"/>
        </w:rPr>
      </w:pPr>
    </w:p>
    <w:p w:rsidRPr="000656CD" w:rsidR="00184319" w:rsidP="39CB2061" w:rsidRDefault="00184319" w14:paraId="04DEE239" w14:textId="66334D65">
      <w:pPr>
        <w:spacing w:before="100" w:beforeAutospacing="on" w:after="100" w:afterAutospacing="on"/>
        <w:rPr>
          <w:rFonts w:ascii="Roboto" w:hAnsi="Roboto" w:eastAsia="Roboto" w:cs="Roboto"/>
          <w:color w:val="6C6C6C"/>
          <w:sz w:val="21"/>
          <w:szCs w:val="21"/>
        </w:rPr>
      </w:pPr>
      <w:r w:rsidRPr="476FF0BD" w:rsidR="00184319">
        <w:rPr>
          <w:rFonts w:ascii="Roboto" w:hAnsi="Roboto" w:eastAsia="Roboto" w:cs="Roboto"/>
          <w:color w:val="6C6C6C"/>
          <w:sz w:val="21"/>
          <w:szCs w:val="21"/>
        </w:rPr>
        <w:t xml:space="preserve">As the Indigenous branch of the UBC Library, </w:t>
      </w:r>
      <w:r w:rsidRPr="476FF0BD" w:rsidR="4BCB31BC">
        <w:rPr>
          <w:rFonts w:ascii="Roboto" w:hAnsi="Roboto" w:eastAsia="Roboto" w:cs="Roboto"/>
          <w:color w:val="6C6C6C"/>
          <w:sz w:val="21"/>
          <w:szCs w:val="21"/>
        </w:rPr>
        <w:t>X̱wi7x̱wa</w:t>
      </w:r>
      <w:r w:rsidRPr="476FF0BD" w:rsidR="00184319">
        <w:rPr>
          <w:rFonts w:ascii="Roboto" w:hAnsi="Roboto" w:eastAsia="Roboto" w:cs="Roboto"/>
          <w:color w:val="6C6C6C"/>
          <w:sz w:val="21"/>
          <w:szCs w:val="21"/>
        </w:rPr>
        <w:t xml:space="preserve"> serves a diverse range of learners, researchers and instructors including Indigenous students, faculty and staff, the wider campus community, the </w:t>
      </w:r>
      <w:r w:rsidRPr="476FF0BD" w:rsidR="00184319">
        <w:rPr>
          <w:rFonts w:ascii="Roboto" w:hAnsi="Roboto" w:eastAsia="Roboto" w:cs="Roboto"/>
          <w:color w:val="6C6C6C"/>
          <w:sz w:val="21"/>
          <w:szCs w:val="21"/>
        </w:rPr>
        <w:t>general public</w:t>
      </w:r>
      <w:r w:rsidRPr="476FF0BD" w:rsidR="00184319">
        <w:rPr>
          <w:rFonts w:ascii="Roboto" w:hAnsi="Roboto" w:eastAsia="Roboto" w:cs="Roboto"/>
          <w:color w:val="6C6C6C"/>
          <w:sz w:val="21"/>
          <w:szCs w:val="21"/>
        </w:rPr>
        <w:t xml:space="preserve"> and Indigenous communities.  One of the ongoing goals of </w:t>
      </w:r>
      <w:r w:rsidRPr="476FF0BD" w:rsidR="4C698520">
        <w:rPr>
          <w:rFonts w:ascii="Roboto" w:hAnsi="Roboto" w:eastAsia="Roboto" w:cs="Roboto"/>
          <w:color w:val="6C6C6C"/>
          <w:sz w:val="21"/>
          <w:szCs w:val="21"/>
        </w:rPr>
        <w:t>X̱wi7x̱wa</w:t>
      </w:r>
      <w:r w:rsidRPr="476FF0BD" w:rsidR="00184319">
        <w:rPr>
          <w:rFonts w:ascii="Roboto" w:hAnsi="Roboto" w:eastAsia="Roboto" w:cs="Roboto"/>
          <w:color w:val="6C6C6C"/>
          <w:sz w:val="21"/>
          <w:szCs w:val="21"/>
        </w:rPr>
        <w:t xml:space="preserve"> Library is to increase the number of </w:t>
      </w:r>
      <w:r w:rsidRPr="476FF0BD" w:rsidR="00184319">
        <w:rPr>
          <w:rFonts w:ascii="Roboto" w:hAnsi="Roboto" w:eastAsia="Roboto" w:cs="Roboto"/>
          <w:color w:val="6C6C6C"/>
          <w:sz w:val="21"/>
          <w:szCs w:val="21"/>
        </w:rPr>
        <w:t>iSchool</w:t>
      </w:r>
      <w:r w:rsidRPr="476FF0BD" w:rsidR="00184319">
        <w:rPr>
          <w:rFonts w:ascii="Roboto" w:hAnsi="Roboto" w:eastAsia="Roboto" w:cs="Roboto"/>
          <w:color w:val="6C6C6C"/>
          <w:sz w:val="21"/>
          <w:szCs w:val="21"/>
        </w:rPr>
        <w:t xml:space="preserve"> graduates with competencies in Indigenous librarianship. The Indigenous Strategic Plan Action </w:t>
      </w:r>
      <w:r w:rsidRPr="476FF0BD" w:rsidR="00090974">
        <w:rPr>
          <w:rFonts w:ascii="Roboto" w:hAnsi="Roboto" w:eastAsia="Roboto" w:cs="Roboto"/>
          <w:color w:val="6C6C6C"/>
          <w:sz w:val="21"/>
          <w:szCs w:val="21"/>
        </w:rPr>
        <w:t>#</w:t>
      </w:r>
      <w:r w:rsidRPr="476FF0BD" w:rsidR="00184319">
        <w:rPr>
          <w:rFonts w:ascii="Roboto" w:hAnsi="Roboto" w:eastAsia="Roboto" w:cs="Roboto"/>
          <w:color w:val="6C6C6C"/>
          <w:sz w:val="21"/>
          <w:szCs w:val="21"/>
        </w:rPr>
        <w:t xml:space="preserve">12 is to “Support research opportunities for students to become global leaders in the advancement of Indigenous knowledge systems in health, governance, education, law, business, the sciences, the arts and Indigenous languages.” The work completed by </w:t>
      </w:r>
      <w:r w:rsidRPr="476FF0BD" w:rsidR="0AB9F881">
        <w:rPr>
          <w:rFonts w:ascii="Roboto" w:hAnsi="Roboto" w:eastAsia="Roboto" w:cs="Roboto"/>
          <w:color w:val="6C6C6C"/>
          <w:sz w:val="21"/>
          <w:szCs w:val="21"/>
        </w:rPr>
        <w:t>X̱wi7x̱wa</w:t>
      </w:r>
      <w:r w:rsidRPr="476FF0BD" w:rsidR="00184319">
        <w:rPr>
          <w:rFonts w:ascii="Roboto" w:hAnsi="Roboto" w:eastAsia="Roboto" w:cs="Roboto"/>
          <w:color w:val="6C6C6C"/>
          <w:sz w:val="21"/>
          <w:szCs w:val="21"/>
        </w:rPr>
        <w:t xml:space="preserve"> student librarians actively supports UBC's current Strategic Plan Goal #3 </w:t>
      </w:r>
      <w:r w:rsidRPr="476FF0BD" w:rsidR="00184319">
        <w:rPr>
          <w:rFonts w:ascii="Roboto" w:hAnsi="Roboto" w:eastAsia="Roboto" w:cs="Roboto"/>
          <w:color w:val="6C6C6C"/>
          <w:sz w:val="21"/>
          <w:szCs w:val="21"/>
        </w:rPr>
        <w:t>- "</w:t>
      </w:r>
      <w:r w:rsidRPr="476FF0BD" w:rsidR="00184319">
        <w:rPr>
          <w:rFonts w:ascii="Roboto" w:hAnsi="Roboto" w:eastAsia="Roboto" w:cs="Roboto"/>
          <w:color w:val="6C6C6C"/>
          <w:sz w:val="21"/>
          <w:szCs w:val="21"/>
        </w:rPr>
        <w:t>Partner</w:t>
      </w:r>
      <w:r w:rsidRPr="476FF0BD" w:rsidR="00184319">
        <w:rPr>
          <w:rFonts w:ascii="Roboto" w:hAnsi="Roboto" w:eastAsia="Roboto" w:cs="Roboto"/>
          <w:color w:val="6C6C6C"/>
          <w:sz w:val="21"/>
          <w:szCs w:val="21"/>
        </w:rPr>
        <w:t xml:space="preserve"> with Indigenous communities on and off campus to address the legacy of colonialism and to co-develop knowledge and relationships."  This position works towards UBC's Strategic Goal #4: “Build a diverse culture that integrates our themes of innovation, collaboration and inclusion, and infuses them through all our activities.”   </w:t>
      </w:r>
    </w:p>
    <w:p w:rsidR="2E7FE75C" w:rsidP="2E7FE75C" w:rsidRDefault="2E7FE75C" w14:paraId="1D3B2902" w14:textId="1353CC89">
      <w:pPr>
        <w:spacing w:beforeAutospacing="1" w:afterAutospacing="1"/>
        <w:rPr>
          <w:rFonts w:ascii="Roboto" w:hAnsi="Roboto" w:eastAsia="Times New Roman" w:cs="Times New Roman"/>
          <w:color w:val="000000" w:themeColor="text1"/>
          <w:sz w:val="21"/>
          <w:szCs w:val="21"/>
        </w:rPr>
      </w:pPr>
    </w:p>
    <w:p w:rsidR="2E7FE75C" w:rsidP="2E7FE75C" w:rsidRDefault="2E7FE75C" w14:paraId="7FDB2119" w14:textId="1DD82149">
      <w:pPr>
        <w:spacing w:beforeAutospacing="1" w:afterAutospacing="1"/>
        <w:rPr>
          <w:rFonts w:ascii="Roboto" w:hAnsi="Roboto" w:eastAsia="Times New Roman" w:cs="Times New Roman"/>
          <w:color w:val="000000" w:themeColor="text1"/>
          <w:sz w:val="21"/>
          <w:szCs w:val="21"/>
        </w:rPr>
      </w:pPr>
    </w:p>
    <w:p w:rsidRPr="000656CD" w:rsidR="002D4492" w:rsidP="741F5A83" w:rsidRDefault="7E49A2F6" w14:paraId="61E12512" w14:textId="514E9553">
      <w:pPr>
        <w:spacing w:line="330" w:lineRule="exact"/>
        <w:rPr>
          <w:b/>
          <w:bCs/>
        </w:rPr>
      </w:pPr>
      <w:r w:rsidRPr="000656CD">
        <w:rPr>
          <w:rFonts w:ascii="Roboto" w:hAnsi="Roboto" w:eastAsia="Roboto" w:cs="Roboto"/>
          <w:b/>
          <w:bCs/>
          <w:color w:val="333333"/>
          <w:sz w:val="21"/>
          <w:szCs w:val="21"/>
        </w:rPr>
        <w:t>Number of Openings</w:t>
      </w:r>
    </w:p>
    <w:p w:rsidR="002D4492" w:rsidP="741F5A83" w:rsidRDefault="00C203AE" w14:paraId="53E166E9" w14:textId="2743E41F">
      <w:pPr>
        <w:spacing w:line="330" w:lineRule="exact"/>
      </w:pPr>
      <w:r w:rsidRPr="45B06EF5" w:rsidR="00C203AE">
        <w:rPr>
          <w:rFonts w:ascii="Roboto" w:hAnsi="Roboto" w:eastAsia="Roboto" w:cs="Roboto"/>
          <w:color w:val="6C6C6C"/>
          <w:sz w:val="21"/>
          <w:szCs w:val="21"/>
        </w:rPr>
        <w:t>Up to 2</w:t>
      </w:r>
      <w:r w:rsidRPr="45B06EF5" w:rsidR="00090974">
        <w:rPr>
          <w:rFonts w:ascii="Roboto" w:hAnsi="Roboto" w:eastAsia="Roboto" w:cs="Roboto"/>
          <w:color w:val="6C6C6C"/>
          <w:sz w:val="21"/>
          <w:szCs w:val="21"/>
        </w:rPr>
        <w:t xml:space="preserve"> </w:t>
      </w:r>
      <w:bookmarkStart w:name="_Int_CNpMUVei" w:id="1663987255"/>
      <w:r w:rsidRPr="45B06EF5" w:rsidR="00090974">
        <w:rPr>
          <w:rFonts w:ascii="Roboto" w:hAnsi="Roboto" w:eastAsia="Roboto" w:cs="Roboto"/>
          <w:color w:val="6C6C6C"/>
          <w:sz w:val="21"/>
          <w:szCs w:val="21"/>
        </w:rPr>
        <w:t>contingent</w:t>
      </w:r>
      <w:bookmarkEnd w:id="1663987255"/>
      <w:r w:rsidRPr="45B06EF5" w:rsidR="00090974">
        <w:rPr>
          <w:rFonts w:ascii="Roboto" w:hAnsi="Roboto" w:eastAsia="Roboto" w:cs="Roboto"/>
          <w:color w:val="6C6C6C"/>
          <w:sz w:val="21"/>
          <w:szCs w:val="21"/>
        </w:rPr>
        <w:t xml:space="preserve"> on </w:t>
      </w:r>
      <w:r w:rsidRPr="45B06EF5" w:rsidR="00090974">
        <w:rPr>
          <w:rFonts w:ascii="Roboto" w:hAnsi="Roboto" w:eastAsia="Roboto" w:cs="Roboto"/>
          <w:color w:val="6C6C6C"/>
          <w:sz w:val="21"/>
          <w:szCs w:val="21"/>
        </w:rPr>
        <w:t>funding</w:t>
      </w:r>
    </w:p>
    <w:p w:rsidRPr="000656CD" w:rsidR="002D4492" w:rsidP="741F5A83" w:rsidRDefault="7E49A2F6" w14:paraId="6C43A0B7" w14:textId="29B390BF">
      <w:pPr>
        <w:spacing w:line="330" w:lineRule="exact"/>
        <w:rPr>
          <w:b/>
          <w:bCs/>
        </w:rPr>
      </w:pPr>
      <w:r w:rsidRPr="000656CD">
        <w:rPr>
          <w:rFonts w:ascii="Roboto" w:hAnsi="Roboto" w:eastAsia="Roboto" w:cs="Roboto"/>
          <w:b/>
          <w:bCs/>
          <w:color w:val="333333"/>
          <w:sz w:val="21"/>
          <w:szCs w:val="21"/>
        </w:rPr>
        <w:t>Qualifications</w:t>
      </w:r>
    </w:p>
    <w:p w:rsidRPr="000764FC" w:rsidR="000764FC" w:rsidP="002774CD" w:rsidRDefault="7E49A2F6" w14:paraId="582633B7" w14:textId="42F2EE03">
      <w:pPr>
        <w:spacing w:line="330" w:lineRule="exact"/>
        <w:rPr>
          <w:rFonts w:ascii="Roboto" w:hAnsi="Roboto" w:eastAsia="Roboto" w:cs="Roboto"/>
          <w:color w:val="6C6C6C"/>
          <w:sz w:val="21"/>
          <w:szCs w:val="21"/>
        </w:rPr>
      </w:pPr>
      <w:r w:rsidRPr="3C86C27E" w:rsidR="7E49A2F6">
        <w:rPr>
          <w:rFonts w:ascii="Roboto" w:hAnsi="Roboto" w:eastAsia="Roboto" w:cs="Roboto"/>
          <w:color w:val="6C6C6C"/>
          <w:sz w:val="21"/>
          <w:szCs w:val="21"/>
        </w:rPr>
        <w:t xml:space="preserve">The ideal candidate is a library or dual </w:t>
      </w:r>
      <w:r w:rsidRPr="3C86C27E" w:rsidR="7E49A2F6">
        <w:rPr>
          <w:rFonts w:ascii="Roboto" w:hAnsi="Roboto" w:eastAsia="Roboto" w:cs="Roboto"/>
          <w:color w:val="6C6C6C"/>
          <w:sz w:val="21"/>
          <w:szCs w:val="21"/>
        </w:rPr>
        <w:t>iSchool</w:t>
      </w:r>
      <w:r w:rsidRPr="3C86C27E" w:rsidR="7E49A2F6">
        <w:rPr>
          <w:rFonts w:ascii="Roboto" w:hAnsi="Roboto" w:eastAsia="Roboto" w:cs="Roboto"/>
          <w:color w:val="6C6C6C"/>
          <w:sz w:val="21"/>
          <w:szCs w:val="21"/>
        </w:rPr>
        <w:t xml:space="preserve"> student in the First Nations Curriculum Concentration who has completed</w:t>
      </w:r>
      <w:r w:rsidRPr="3C86C27E" w:rsidR="00362B92">
        <w:rPr>
          <w:rFonts w:ascii="Roboto" w:hAnsi="Roboto" w:eastAsia="Roboto" w:cs="Roboto"/>
          <w:color w:val="6C6C6C"/>
          <w:sz w:val="21"/>
          <w:szCs w:val="21"/>
        </w:rPr>
        <w:t xml:space="preserve"> the core courses, including</w:t>
      </w:r>
      <w:r w:rsidRPr="3C86C27E" w:rsidR="7E49A2F6">
        <w:rPr>
          <w:rFonts w:ascii="Roboto" w:hAnsi="Roboto" w:eastAsia="Roboto" w:cs="Roboto"/>
          <w:color w:val="6C6C6C"/>
          <w:sz w:val="21"/>
          <w:szCs w:val="21"/>
        </w:rPr>
        <w:t xml:space="preserve"> basic cataloguing coursework; has related experience with RDA or Dublin core </w:t>
      </w:r>
      <w:r w:rsidRPr="3C86C27E" w:rsidR="7E49A2F6">
        <w:rPr>
          <w:rFonts w:ascii="Roboto" w:hAnsi="Roboto" w:eastAsia="Roboto" w:cs="Roboto"/>
          <w:color w:val="6C6C6C"/>
          <w:sz w:val="21"/>
          <w:szCs w:val="21"/>
        </w:rPr>
        <w:t>metadata</w:t>
      </w:r>
      <w:r w:rsidRPr="3C86C27E" w:rsidR="7E49A2F6">
        <w:rPr>
          <w:rFonts w:ascii="Roboto" w:hAnsi="Roboto" w:eastAsia="Roboto" w:cs="Roboto"/>
          <w:color w:val="6C6C6C"/>
          <w:sz w:val="21"/>
          <w:szCs w:val="21"/>
        </w:rPr>
        <w:t xml:space="preserve"> and thesaurus standards; and is knowledgeable about contemporary and historical First Nations/Indigenous issues and scholarship. An awareness of library resources </w:t>
      </w:r>
      <w:r w:rsidRPr="3C86C27E" w:rsidR="7E49A2F6">
        <w:rPr>
          <w:rFonts w:ascii="Roboto" w:hAnsi="Roboto" w:eastAsia="Roboto" w:cs="Roboto"/>
          <w:color w:val="6C6C6C"/>
          <w:sz w:val="21"/>
          <w:szCs w:val="21"/>
        </w:rPr>
        <w:t xml:space="preserve">relevant to Indigenous interests is desirable. The ideal candidate can </w:t>
      </w:r>
      <w:r w:rsidRPr="3C86C27E" w:rsidR="7E49A2F6">
        <w:rPr>
          <w:rFonts w:ascii="Roboto" w:hAnsi="Roboto" w:eastAsia="Roboto" w:cs="Roboto"/>
          <w:color w:val="6C6C6C"/>
          <w:sz w:val="21"/>
          <w:szCs w:val="21"/>
        </w:rPr>
        <w:t>demonstrate</w:t>
      </w:r>
      <w:r w:rsidRPr="3C86C27E" w:rsidR="7E49A2F6">
        <w:rPr>
          <w:rFonts w:ascii="Roboto" w:hAnsi="Roboto" w:eastAsia="Roboto" w:cs="Roboto"/>
          <w:color w:val="6C6C6C"/>
          <w:sz w:val="21"/>
          <w:szCs w:val="21"/>
        </w:rPr>
        <w:t xml:space="preserve"> an ability to pay careful attention to </w:t>
      </w:r>
      <w:r w:rsidRPr="3C86C27E" w:rsidR="7E49A2F6">
        <w:rPr>
          <w:rFonts w:ascii="Roboto" w:hAnsi="Roboto" w:eastAsia="Roboto" w:cs="Roboto"/>
          <w:color w:val="6C6C6C"/>
          <w:sz w:val="21"/>
          <w:szCs w:val="21"/>
        </w:rPr>
        <w:t>detail and is a self-directed and well-organized worker who is able to work in a team environment</w:t>
      </w:r>
      <w:r w:rsidRPr="3C86C27E" w:rsidR="002774CD">
        <w:rPr>
          <w:rFonts w:ascii="Roboto" w:hAnsi="Roboto" w:eastAsia="Roboto" w:cs="Roboto"/>
          <w:color w:val="6C6C6C"/>
          <w:sz w:val="21"/>
          <w:szCs w:val="21"/>
        </w:rPr>
        <w:t xml:space="preserve"> </w:t>
      </w:r>
      <w:r w:rsidRPr="3C86C27E" w:rsidR="002774CD">
        <w:rPr>
          <w:rStyle w:val="normaltextrun"/>
          <w:rFonts w:ascii="Roboto" w:hAnsi="Roboto"/>
          <w:color w:val="000000" w:themeColor="text1" w:themeTint="FF" w:themeShade="FF"/>
          <w:sz w:val="21"/>
          <w:szCs w:val="21"/>
          <w:lang w:val="en-CA"/>
        </w:rPr>
        <w:t>and has t</w:t>
      </w:r>
      <w:r w:rsidRPr="3C86C27E" w:rsidR="002774CD">
        <w:rPr>
          <w:rStyle w:val="normaltextrun"/>
          <w:rFonts w:ascii="Roboto" w:hAnsi="Roboto"/>
          <w:color w:val="000000" w:themeColor="text1" w:themeTint="FF" w:themeShade="FF"/>
          <w:sz w:val="21"/>
          <w:szCs w:val="21"/>
          <w:lang w:val="en-CA"/>
        </w:rPr>
        <w:t>he confidence to ask clarifying questions</w:t>
      </w:r>
      <w:r w:rsidRPr="3C86C27E" w:rsidR="002774CD">
        <w:rPr>
          <w:rStyle w:val="normaltextrun"/>
          <w:rFonts w:ascii="Roboto" w:hAnsi="Roboto"/>
          <w:color w:val="000000" w:themeColor="text1" w:themeTint="FF" w:themeShade="FF"/>
          <w:sz w:val="21"/>
          <w:szCs w:val="21"/>
          <w:lang w:val="en-CA"/>
        </w:rPr>
        <w:t xml:space="preserve"> routinely</w:t>
      </w:r>
      <w:r w:rsidRPr="3C86C27E" w:rsidR="7E49A2F6">
        <w:rPr>
          <w:rFonts w:ascii="Roboto" w:hAnsi="Roboto" w:eastAsia="Roboto" w:cs="Roboto"/>
          <w:color w:val="6C6C6C"/>
          <w:sz w:val="21"/>
          <w:szCs w:val="21"/>
        </w:rPr>
        <w:t>.</w:t>
      </w:r>
      <w:r w:rsidRPr="3C86C27E" w:rsidR="7E49A2F6">
        <w:rPr>
          <w:rFonts w:ascii="Roboto" w:hAnsi="Roboto" w:eastAsia="Roboto" w:cs="Roboto"/>
          <w:color w:val="6C6C6C"/>
          <w:sz w:val="21"/>
          <w:szCs w:val="21"/>
        </w:rPr>
        <w:t xml:space="preserve"> They will have excellent interpersonal and IT skills.</w:t>
      </w:r>
      <w:r>
        <w:br/>
      </w:r>
      <w:r>
        <w:br/>
      </w:r>
      <w:r w:rsidRPr="3C86C27E" w:rsidR="7E49A2F6">
        <w:rPr>
          <w:rFonts w:ascii="Roboto" w:hAnsi="Roboto" w:eastAsia="Roboto" w:cs="Roboto"/>
          <w:color w:val="6C6C6C"/>
          <w:sz w:val="21"/>
          <w:szCs w:val="21"/>
        </w:rPr>
        <w:t>Additional</w:t>
      </w:r>
      <w:r w:rsidRPr="3C86C27E" w:rsidR="7E49A2F6">
        <w:rPr>
          <w:rFonts w:ascii="Roboto" w:hAnsi="Roboto" w:eastAsia="Roboto" w:cs="Roboto"/>
          <w:color w:val="6C6C6C"/>
          <w:sz w:val="21"/>
          <w:szCs w:val="21"/>
        </w:rPr>
        <w:t xml:space="preserve"> desired skills and experience include:</w:t>
      </w:r>
    </w:p>
    <w:p w:rsidRPr="000764FC" w:rsidR="00184319" w:rsidP="000764FC" w:rsidRDefault="7E49A2F6" w14:paraId="30852F3A" w14:textId="2BFB061C">
      <w:pPr>
        <w:pStyle w:val="ListParagraph"/>
        <w:numPr>
          <w:ilvl w:val="0"/>
          <w:numId w:val="6"/>
        </w:numPr>
        <w:spacing w:after="0" w:line="240" w:lineRule="auto"/>
        <w:rPr>
          <w:rFonts w:ascii="Roboto" w:hAnsi="Roboto" w:eastAsia="Roboto" w:cs="Roboto"/>
          <w:color w:val="6C6C6C"/>
          <w:sz w:val="21"/>
          <w:szCs w:val="21"/>
        </w:rPr>
      </w:pPr>
      <w:r w:rsidRPr="000764FC">
        <w:rPr>
          <w:rFonts w:ascii="Roboto" w:hAnsi="Roboto" w:eastAsia="Roboto" w:cs="Roboto"/>
          <w:color w:val="6C6C6C"/>
          <w:sz w:val="21"/>
          <w:szCs w:val="21"/>
        </w:rPr>
        <w:t>Completion of LIBR 511 Cataloging and Classification</w:t>
      </w:r>
    </w:p>
    <w:p w:rsidR="000764FC" w:rsidP="0AA9BECE" w:rsidRDefault="00184319" w14:paraId="4BE32EDA" w14:textId="77777777">
      <w:pPr>
        <w:pStyle w:val="ListParagraph"/>
        <w:numPr>
          <w:ilvl w:val="0"/>
          <w:numId w:val="6"/>
        </w:numPr>
        <w:spacing w:after="0" w:line="240" w:lineRule="auto"/>
        <w:rPr>
          <w:rFonts w:eastAsiaTheme="minorEastAsia"/>
          <w:color w:val="6C6C6C"/>
          <w:sz w:val="21"/>
          <w:szCs w:val="21"/>
        </w:rPr>
      </w:pPr>
      <w:r w:rsidRPr="0AA9BECE">
        <w:rPr>
          <w:rFonts w:ascii="Roboto" w:hAnsi="Roboto" w:eastAsia="Roboto" w:cs="Roboto"/>
          <w:color w:val="6C6C6C"/>
          <w:sz w:val="21"/>
          <w:szCs w:val="21"/>
        </w:rPr>
        <w:t>Completion of LIBR 580 Collection Management</w:t>
      </w:r>
    </w:p>
    <w:p w:rsidRPr="000764FC" w:rsidR="000764FC" w:rsidP="000764FC" w:rsidRDefault="7E49A2F6" w14:paraId="507DBF13" w14:textId="77777777">
      <w:pPr>
        <w:pStyle w:val="ListParagraph"/>
        <w:numPr>
          <w:ilvl w:val="0"/>
          <w:numId w:val="6"/>
        </w:numPr>
        <w:spacing w:after="0" w:line="240" w:lineRule="auto"/>
        <w:rPr>
          <w:rFonts w:ascii="Roboto" w:hAnsi="Roboto"/>
          <w:sz w:val="21"/>
          <w:szCs w:val="21"/>
        </w:rPr>
      </w:pPr>
      <w:r w:rsidRPr="000764FC">
        <w:rPr>
          <w:rFonts w:ascii="Roboto" w:hAnsi="Roboto" w:eastAsia="Roboto" w:cs="Roboto"/>
          <w:color w:val="6C6C6C"/>
          <w:sz w:val="21"/>
          <w:szCs w:val="21"/>
        </w:rPr>
        <w:t>Academic coursework in First Nations Studies or a related discipline and/or experience working in First Nations contexts</w:t>
      </w:r>
    </w:p>
    <w:p w:rsidRPr="000764FC" w:rsidR="002D4492" w:rsidP="000764FC" w:rsidRDefault="7E49A2F6" w14:paraId="69C39854" w14:textId="4F9C3976">
      <w:pPr>
        <w:pStyle w:val="ListParagraph"/>
        <w:numPr>
          <w:ilvl w:val="0"/>
          <w:numId w:val="6"/>
        </w:numPr>
        <w:spacing w:after="0" w:line="240" w:lineRule="auto"/>
        <w:rPr>
          <w:rFonts w:ascii="Roboto" w:hAnsi="Roboto"/>
          <w:sz w:val="21"/>
          <w:szCs w:val="21"/>
        </w:rPr>
      </w:pPr>
      <w:r w:rsidRPr="000764FC">
        <w:rPr>
          <w:rFonts w:ascii="Roboto" w:hAnsi="Roboto" w:eastAsia="Roboto" w:cs="Roboto"/>
          <w:color w:val="6C6C6C"/>
          <w:sz w:val="21"/>
          <w:szCs w:val="21"/>
        </w:rPr>
        <w:t>Any additional library experience is an asset</w:t>
      </w:r>
    </w:p>
    <w:p w:rsidRPr="000764FC" w:rsidR="000764FC" w:rsidP="000764FC" w:rsidRDefault="000764FC" w14:paraId="375537A4" w14:textId="77777777">
      <w:pPr>
        <w:spacing w:after="0" w:line="240" w:lineRule="auto"/>
        <w:rPr>
          <w:rFonts w:ascii="Roboto" w:hAnsi="Roboto"/>
          <w:sz w:val="21"/>
          <w:szCs w:val="21"/>
        </w:rPr>
      </w:pPr>
    </w:p>
    <w:p w:rsidRPr="000656CD" w:rsidR="002D4492" w:rsidP="741F5A83" w:rsidRDefault="7E49A2F6" w14:paraId="490A6B15" w14:textId="7D3C8360">
      <w:pPr>
        <w:spacing w:line="330" w:lineRule="exact"/>
        <w:rPr>
          <w:b/>
          <w:bCs/>
        </w:rPr>
      </w:pPr>
      <w:r w:rsidRPr="000656CD">
        <w:rPr>
          <w:rFonts w:ascii="Roboto" w:hAnsi="Roboto" w:eastAsia="Roboto" w:cs="Roboto"/>
          <w:b/>
          <w:bCs/>
          <w:color w:val="333333"/>
          <w:sz w:val="21"/>
          <w:szCs w:val="21"/>
        </w:rPr>
        <w:t>Student Learning Components (UBC Vancouver Work Learn Program)</w:t>
      </w:r>
    </w:p>
    <w:p w:rsidRPr="000656CD" w:rsidR="009E4C16" w:rsidP="62AB6B96" w:rsidRDefault="000764FC" w14:paraId="03C565D1" w14:textId="625E05C0">
      <w:pPr>
        <w:rPr>
          <w:rFonts w:ascii="Roboto" w:hAnsi="Roboto"/>
          <w:sz w:val="21"/>
          <w:szCs w:val="21"/>
        </w:rPr>
      </w:pPr>
      <w:r w:rsidRPr="62AB6B96" w:rsidR="7E49A2F6">
        <w:rPr>
          <w:rFonts w:ascii="Roboto" w:hAnsi="Roboto" w:eastAsia="Roboto" w:cs="Roboto"/>
          <w:b w:val="1"/>
          <w:bCs w:val="1"/>
          <w:color w:val="6C6C6C"/>
          <w:sz w:val="21"/>
          <w:szCs w:val="21"/>
        </w:rPr>
        <w:t xml:space="preserve">Orientation &amp; Training – occurs in multiple </w:t>
      </w:r>
      <w:r w:rsidRPr="62AB6B96" w:rsidR="7E49A2F6">
        <w:rPr>
          <w:rFonts w:ascii="Roboto" w:hAnsi="Roboto" w:eastAsia="Roboto" w:cs="Roboto"/>
          <w:b w:val="1"/>
          <w:bCs w:val="1"/>
          <w:color w:val="6C6C6C"/>
          <w:sz w:val="21"/>
          <w:szCs w:val="21"/>
        </w:rPr>
        <w:t>stages</w:t>
      </w:r>
      <w:r w:rsidRPr="62AB6B96" w:rsidR="7E49A2F6">
        <w:rPr>
          <w:rFonts w:ascii="Roboto" w:hAnsi="Roboto" w:eastAsia="Roboto" w:cs="Roboto"/>
          <w:b w:val="1"/>
          <w:bCs w:val="1"/>
          <w:color w:val="6C6C6C"/>
          <w:sz w:val="21"/>
          <w:szCs w:val="21"/>
        </w:rPr>
        <w:t>:</w:t>
      </w:r>
      <w:r>
        <w:br/>
      </w:r>
      <w:r w:rsidRPr="62AB6B96" w:rsidR="00362B92">
        <w:rPr>
          <w:rFonts w:ascii="Roboto" w:hAnsi="Roboto" w:eastAsia="Roboto" w:cs="Roboto"/>
          <w:color w:val="6C6C6C"/>
          <w:sz w:val="21"/>
          <w:szCs w:val="21"/>
        </w:rPr>
        <w:t xml:space="preserve">In addition to the university-wide mandatory </w:t>
      </w:r>
      <w:r w:rsidRPr="62AB6B96" w:rsidR="00362B92">
        <w:rPr>
          <w:rFonts w:ascii="Roboto" w:hAnsi="Roboto" w:eastAsia="Roboto" w:cs="Roboto"/>
          <w:color w:val="6C6C6C"/>
          <w:sz w:val="21"/>
          <w:szCs w:val="21"/>
        </w:rPr>
        <w:t>trainings</w:t>
      </w:r>
      <w:r w:rsidRPr="62AB6B96" w:rsidR="00362B92">
        <w:rPr>
          <w:rFonts w:ascii="Roboto" w:hAnsi="Roboto" w:eastAsia="Roboto" w:cs="Roboto"/>
          <w:color w:val="6C6C6C"/>
          <w:sz w:val="21"/>
          <w:szCs w:val="21"/>
        </w:rPr>
        <w:t xml:space="preserve">, </w:t>
      </w:r>
      <w:r w:rsidRPr="62AB6B96" w:rsidR="00362B92">
        <w:rPr>
          <w:rFonts w:ascii="Roboto" w:hAnsi="Roboto" w:eastAsia="Roboto" w:cs="Roboto"/>
          <w:color w:val="6C6C6C"/>
          <w:sz w:val="21"/>
          <w:szCs w:val="21"/>
        </w:rPr>
        <w:t xml:space="preserve">X̱wi7x̱wa Librarians will </w:t>
      </w:r>
      <w:r w:rsidRPr="62AB6B96" w:rsidR="00362B92">
        <w:rPr>
          <w:rFonts w:ascii="Roboto" w:hAnsi="Roboto" w:eastAsia="Roboto" w:cs="Roboto"/>
          <w:color w:val="6C6C6C"/>
          <w:sz w:val="21"/>
          <w:szCs w:val="21"/>
        </w:rPr>
        <w:t>provide</w:t>
      </w:r>
      <w:r w:rsidRPr="62AB6B96" w:rsidR="00362B92">
        <w:rPr>
          <w:rFonts w:ascii="Roboto" w:hAnsi="Roboto" w:eastAsia="Roboto" w:cs="Roboto"/>
          <w:color w:val="6C6C6C"/>
          <w:sz w:val="21"/>
          <w:szCs w:val="21"/>
        </w:rPr>
        <w:t xml:space="preserve"> orientation to X̱wi7x̱wa collection development </w:t>
      </w:r>
      <w:r w:rsidRPr="62AB6B96" w:rsidR="00362B92">
        <w:rPr>
          <w:rFonts w:ascii="Roboto" w:hAnsi="Roboto" w:eastAsia="Roboto" w:cs="Roboto"/>
          <w:color w:val="6C6C6C"/>
          <w:sz w:val="21"/>
          <w:szCs w:val="21"/>
        </w:rPr>
        <w:t>objectives</w:t>
      </w:r>
      <w:r w:rsidRPr="62AB6B96" w:rsidR="00362B92">
        <w:rPr>
          <w:rFonts w:ascii="Roboto" w:hAnsi="Roboto" w:eastAsia="Roboto" w:cs="Roboto"/>
          <w:color w:val="6C6C6C"/>
          <w:sz w:val="21"/>
          <w:szCs w:val="21"/>
        </w:rPr>
        <w:t>, in particular the importance of the work of expanding Indigenous knowledge in an academic setting and the complexity of doing so.</w:t>
      </w:r>
      <w:r w:rsidRPr="62AB6B96" w:rsidR="00362B92">
        <w:rPr>
          <w:rFonts w:ascii="Roboto" w:hAnsi="Roboto" w:eastAsia="Roboto" w:cs="Roboto"/>
          <w:color w:val="6C6C6C"/>
          <w:sz w:val="21"/>
          <w:szCs w:val="21"/>
        </w:rPr>
        <w:t xml:space="preserve"> </w:t>
      </w:r>
      <w:r w:rsidRPr="62AB6B96" w:rsidR="00184319">
        <w:rPr>
          <w:rFonts w:ascii="Roboto" w:hAnsi="Roboto" w:eastAsia="Roboto" w:cs="Roboto"/>
          <w:color w:val="6C6C6C"/>
          <w:sz w:val="21"/>
          <w:szCs w:val="21"/>
        </w:rPr>
        <w:t xml:space="preserve">The Cataloguing and Acquisitions Assistant will provide thorough training on branch specific practices </w:t>
      </w:r>
      <w:r w:rsidRPr="62AB6B96" w:rsidR="00184319">
        <w:rPr>
          <w:rFonts w:ascii="Roboto" w:hAnsi="Roboto" w:eastAsia="Roboto" w:cs="Roboto"/>
          <w:color w:val="6C6C6C"/>
          <w:sz w:val="21"/>
          <w:szCs w:val="21"/>
        </w:rPr>
        <w:t>regarding</w:t>
      </w:r>
      <w:r w:rsidRPr="62AB6B96" w:rsidR="00184319">
        <w:rPr>
          <w:rFonts w:ascii="Roboto" w:hAnsi="Roboto" w:eastAsia="Roboto" w:cs="Roboto"/>
          <w:color w:val="6C6C6C"/>
          <w:sz w:val="21"/>
          <w:szCs w:val="21"/>
        </w:rPr>
        <w:t xml:space="preserve"> enhancement of records</w:t>
      </w:r>
      <w:r w:rsidRPr="62AB6B96" w:rsidR="00184319">
        <w:rPr>
          <w:rFonts w:ascii="Roboto" w:hAnsi="Roboto" w:eastAsia="Roboto" w:cs="Roboto"/>
          <w:color w:val="6C6C6C"/>
          <w:sz w:val="21"/>
          <w:szCs w:val="21"/>
        </w:rPr>
        <w:t>, in particular</w:t>
      </w:r>
      <w:r w:rsidRPr="62AB6B96" w:rsidR="009E4C16">
        <w:rPr>
          <w:rFonts w:ascii="Roboto" w:hAnsi="Roboto" w:eastAsia="Roboto" w:cs="Roboto"/>
          <w:color w:val="6C6C6C"/>
          <w:sz w:val="21"/>
          <w:szCs w:val="21"/>
        </w:rPr>
        <w:t>,</w:t>
      </w:r>
      <w:r w:rsidRPr="62AB6B96" w:rsidR="00184319">
        <w:rPr>
          <w:rFonts w:ascii="Roboto" w:hAnsi="Roboto" w:eastAsia="Roboto" w:cs="Roboto"/>
          <w:color w:val="6C6C6C"/>
          <w:sz w:val="21"/>
          <w:szCs w:val="21"/>
        </w:rPr>
        <w:t xml:space="preserve"> approaches</w:t>
      </w:r>
      <w:r w:rsidRPr="62AB6B96" w:rsidR="00184319">
        <w:rPr>
          <w:rFonts w:ascii="Roboto" w:hAnsi="Roboto" w:eastAsia="Roboto" w:cs="Roboto"/>
          <w:color w:val="6C6C6C"/>
          <w:sz w:val="21"/>
          <w:szCs w:val="21"/>
        </w:rPr>
        <w:t xml:space="preserve"> to </w:t>
      </w:r>
      <w:r w:rsidRPr="62AB6B96" w:rsidR="00184319">
        <w:rPr>
          <w:rFonts w:ascii="Roboto" w:hAnsi="Roboto" w:eastAsia="Roboto" w:cs="Roboto"/>
          <w:color w:val="6C6C6C"/>
          <w:sz w:val="21"/>
          <w:szCs w:val="21"/>
        </w:rPr>
        <w:t>identifying</w:t>
      </w:r>
      <w:r w:rsidRPr="62AB6B96" w:rsidR="00184319">
        <w:rPr>
          <w:rFonts w:ascii="Roboto" w:hAnsi="Roboto" w:eastAsia="Roboto" w:cs="Roboto"/>
          <w:color w:val="6C6C6C"/>
          <w:sz w:val="21"/>
          <w:szCs w:val="21"/>
        </w:rPr>
        <w:t xml:space="preserve"> needed enhancements and </w:t>
      </w:r>
      <w:r w:rsidRPr="62AB6B96" w:rsidR="00184319">
        <w:rPr>
          <w:rFonts w:ascii="Roboto" w:hAnsi="Roboto" w:eastAsia="Roboto" w:cs="Roboto"/>
          <w:color w:val="6C6C6C"/>
          <w:sz w:val="21"/>
          <w:szCs w:val="21"/>
        </w:rPr>
        <w:t>possible solutions</w:t>
      </w:r>
      <w:r w:rsidRPr="62AB6B96" w:rsidR="009E4C16">
        <w:rPr>
          <w:rFonts w:ascii="Roboto" w:hAnsi="Roboto" w:eastAsia="Roboto" w:cs="Roboto"/>
          <w:color w:val="6C6C6C"/>
          <w:sz w:val="21"/>
          <w:szCs w:val="21"/>
        </w:rPr>
        <w:t>,</w:t>
      </w:r>
      <w:r w:rsidRPr="62AB6B96" w:rsidR="00184319">
        <w:rPr>
          <w:rFonts w:ascii="Roboto" w:hAnsi="Roboto" w:eastAsia="Roboto" w:cs="Roboto"/>
          <w:color w:val="6C6C6C"/>
          <w:sz w:val="21"/>
          <w:szCs w:val="21"/>
        </w:rPr>
        <w:t xml:space="preserve"> as well as how to </w:t>
      </w:r>
      <w:r w:rsidRPr="62AB6B96" w:rsidR="00184319">
        <w:rPr>
          <w:rFonts w:ascii="Roboto" w:hAnsi="Roboto" w:eastAsia="Roboto" w:cs="Roboto"/>
          <w:color w:val="6C6C6C"/>
          <w:sz w:val="21"/>
          <w:szCs w:val="21"/>
        </w:rPr>
        <w:t>identify</w:t>
      </w:r>
      <w:r w:rsidRPr="62AB6B96" w:rsidR="00184319">
        <w:rPr>
          <w:rFonts w:ascii="Roboto" w:hAnsi="Roboto" w:eastAsia="Roboto" w:cs="Roboto"/>
          <w:color w:val="6C6C6C"/>
          <w:sz w:val="21"/>
          <w:szCs w:val="21"/>
        </w:rPr>
        <w:t xml:space="preserve"> problems with existing records and items</w:t>
      </w:r>
      <w:r w:rsidRPr="62AB6B96" w:rsidR="00362B92">
        <w:rPr>
          <w:rFonts w:ascii="Roboto" w:hAnsi="Roboto" w:eastAsia="Roboto" w:cs="Roboto"/>
          <w:color w:val="6C6C6C"/>
          <w:sz w:val="21"/>
          <w:szCs w:val="21"/>
        </w:rPr>
        <w:t>. Training will also include orientation to acquisitions and collections management policies and processes, including research</w:t>
      </w:r>
      <w:r w:rsidRPr="62AB6B96" w:rsidR="00362B92">
        <w:rPr>
          <w:rFonts w:ascii="Roboto" w:hAnsi="Roboto" w:eastAsia="Roboto" w:cs="Roboto"/>
          <w:color w:val="6C6C6C"/>
          <w:sz w:val="21"/>
          <w:szCs w:val="21"/>
        </w:rPr>
        <w:t xml:space="preserve"> and search strategies. </w:t>
      </w:r>
      <w:r w:rsidRPr="62AB6B96" w:rsidR="0041578A">
        <w:rPr>
          <w:rFonts w:ascii="Roboto" w:hAnsi="Roboto" w:eastAsia="Roboto" w:cs="Roboto"/>
          <w:color w:val="6C6C6C"/>
          <w:sz w:val="21"/>
          <w:szCs w:val="21"/>
        </w:rPr>
        <w:t xml:space="preserve">Librarians in Central Technical Services will </w:t>
      </w:r>
      <w:r w:rsidRPr="62AB6B96" w:rsidR="0041578A">
        <w:rPr>
          <w:rFonts w:ascii="Roboto" w:hAnsi="Roboto" w:eastAsia="Roboto" w:cs="Roboto"/>
          <w:color w:val="6C6C6C"/>
          <w:sz w:val="21"/>
          <w:szCs w:val="21"/>
        </w:rPr>
        <w:t>provide</w:t>
      </w:r>
      <w:r w:rsidRPr="62AB6B96" w:rsidR="0041578A">
        <w:rPr>
          <w:rFonts w:ascii="Roboto" w:hAnsi="Roboto" w:eastAsia="Roboto" w:cs="Roboto"/>
          <w:color w:val="6C6C6C"/>
          <w:sz w:val="21"/>
          <w:szCs w:val="21"/>
        </w:rPr>
        <w:t xml:space="preserve"> context for the branch specific activities. </w:t>
      </w:r>
      <w:proofErr w:type="spellStart"/>
      <w:proofErr w:type="spellEnd"/>
    </w:p>
    <w:p w:rsidRPr="000656CD" w:rsidR="009E4C16" w:rsidP="1CC62049" w:rsidRDefault="000764FC" w14:paraId="16DE61B4" w14:textId="01D125A8">
      <w:pPr>
        <w:rPr>
          <w:rFonts w:ascii="Roboto" w:hAnsi="Roboto"/>
          <w:sz w:val="21"/>
          <w:szCs w:val="21"/>
        </w:rPr>
      </w:pPr>
      <w:r>
        <w:br/>
      </w:r>
      <w:r w:rsidRPr="62AB6B96" w:rsidR="7E49A2F6">
        <w:rPr>
          <w:rFonts w:ascii="Roboto" w:hAnsi="Roboto" w:eastAsia="Roboto" w:cs="Roboto"/>
          <w:b w:val="1"/>
          <w:bCs w:val="1"/>
          <w:color w:val="6C6C6C"/>
          <w:sz w:val="21"/>
          <w:szCs w:val="21"/>
        </w:rPr>
        <w:t>Feedback, Ongoing Support &amp; Reflection</w:t>
      </w:r>
      <w:r w:rsidRPr="62AB6B96" w:rsidR="7E49A2F6">
        <w:rPr>
          <w:rFonts w:ascii="Roboto" w:hAnsi="Roboto" w:eastAsia="Roboto" w:cs="Roboto"/>
          <w:b w:val="1"/>
          <w:bCs w:val="1"/>
          <w:color w:val="6C6C6C"/>
          <w:sz w:val="21"/>
          <w:szCs w:val="21"/>
        </w:rPr>
        <w:t>:</w:t>
      </w:r>
      <w:r>
        <w:br/>
      </w:r>
      <w:r w:rsidRPr="62AB6B96" w:rsidR="7E49A2F6">
        <w:rPr>
          <w:rFonts w:ascii="Roboto" w:hAnsi="Roboto" w:eastAsia="Roboto" w:cs="Roboto"/>
          <w:color w:val="6C6C6C"/>
          <w:sz w:val="21"/>
          <w:szCs w:val="21"/>
        </w:rPr>
        <w:t xml:space="preserve">Student Librarians have opportunities for ongoing consultation and project supervision with the </w:t>
      </w:r>
      <w:r w:rsidRPr="62AB6B96" w:rsidR="10527B30">
        <w:rPr>
          <w:rFonts w:ascii="Roboto" w:hAnsi="Roboto" w:eastAsia="Roboto" w:cs="Roboto"/>
          <w:color w:val="6C6C6C"/>
          <w:sz w:val="21"/>
          <w:szCs w:val="21"/>
        </w:rPr>
        <w:t>X̱wi7x̱wa</w:t>
      </w:r>
      <w:r w:rsidRPr="62AB6B96" w:rsidR="7E49A2F6">
        <w:rPr>
          <w:rFonts w:ascii="Roboto" w:hAnsi="Roboto" w:eastAsia="Roboto" w:cs="Roboto"/>
          <w:color w:val="6C6C6C"/>
          <w:sz w:val="21"/>
          <w:szCs w:val="21"/>
        </w:rPr>
        <w:t xml:space="preserve"> team. Most projects will require the ability to evaluate materials and work independently but s</w:t>
      </w:r>
      <w:r w:rsidRPr="62AB6B96" w:rsidR="7E49A2F6">
        <w:rPr>
          <w:rFonts w:ascii="Roboto" w:hAnsi="Roboto" w:eastAsia="Roboto" w:cs="Roboto"/>
          <w:color w:val="6C6C6C"/>
          <w:sz w:val="21"/>
          <w:szCs w:val="21"/>
        </w:rPr>
        <w:t>taff will be available to address questions or problems that arise. S</w:t>
      </w:r>
      <w:r w:rsidRPr="62AB6B96" w:rsidR="009E4C16">
        <w:rPr>
          <w:rFonts w:ascii="Roboto" w:hAnsi="Roboto" w:eastAsia="Roboto" w:cs="Roboto"/>
          <w:color w:val="6C6C6C"/>
          <w:sz w:val="21"/>
          <w:szCs w:val="21"/>
        </w:rPr>
        <w:t xml:space="preserve">tudent librarians are encouraged to learn by asking questions as solutions begin to involve increasingly missing information. </w:t>
      </w:r>
      <w:r w:rsidRPr="62AB6B96" w:rsidR="7E49A2F6">
        <w:rPr>
          <w:rFonts w:ascii="Roboto" w:hAnsi="Roboto" w:eastAsia="Roboto" w:cs="Roboto"/>
          <w:color w:val="6C6C6C"/>
          <w:sz w:val="21"/>
          <w:szCs w:val="21"/>
        </w:rPr>
        <w:t xml:space="preserve">Project report writing and project meetings </w:t>
      </w:r>
      <w:r w:rsidRPr="62AB6B96" w:rsidR="7E49A2F6">
        <w:rPr>
          <w:rFonts w:ascii="Roboto" w:hAnsi="Roboto" w:eastAsia="Roboto" w:cs="Roboto"/>
          <w:color w:val="6C6C6C"/>
          <w:sz w:val="21"/>
          <w:szCs w:val="21"/>
        </w:rPr>
        <w:t>provide</w:t>
      </w:r>
      <w:r w:rsidRPr="62AB6B96" w:rsidR="7E49A2F6">
        <w:rPr>
          <w:rFonts w:ascii="Roboto" w:hAnsi="Roboto" w:eastAsia="Roboto" w:cs="Roboto"/>
          <w:color w:val="6C6C6C"/>
          <w:sz w:val="21"/>
          <w:szCs w:val="21"/>
        </w:rPr>
        <w:t xml:space="preserve"> the opportunity for reflection and development of problem-solving </w:t>
      </w:r>
      <w:r w:rsidRPr="62AB6B96" w:rsidR="009E4C16">
        <w:rPr>
          <w:rFonts w:ascii="Roboto" w:hAnsi="Roboto" w:eastAsia="Roboto" w:cs="Roboto"/>
          <w:color w:val="6C6C6C"/>
          <w:sz w:val="21"/>
          <w:szCs w:val="21"/>
        </w:rPr>
        <w:t>s</w:t>
      </w:r>
      <w:r w:rsidRPr="62AB6B96" w:rsidR="7E49A2F6">
        <w:rPr>
          <w:rFonts w:ascii="Roboto" w:hAnsi="Roboto" w:eastAsia="Roboto" w:cs="Roboto"/>
          <w:color w:val="6C6C6C"/>
          <w:sz w:val="21"/>
          <w:szCs w:val="21"/>
        </w:rPr>
        <w:t xml:space="preserve">kills. Formal meetings </w:t>
      </w:r>
      <w:r w:rsidRPr="62AB6B96" w:rsidR="7E49A2F6">
        <w:rPr>
          <w:rFonts w:ascii="Roboto" w:hAnsi="Roboto" w:eastAsia="Roboto" w:cs="Roboto"/>
          <w:color w:val="6C6C6C"/>
          <w:sz w:val="21"/>
          <w:szCs w:val="21"/>
        </w:rPr>
        <w:t>are scheduled</w:t>
      </w:r>
      <w:r w:rsidRPr="62AB6B96" w:rsidR="7E49A2F6">
        <w:rPr>
          <w:rFonts w:ascii="Roboto" w:hAnsi="Roboto" w:eastAsia="Roboto" w:cs="Roboto"/>
          <w:color w:val="6C6C6C"/>
          <w:sz w:val="21"/>
          <w:szCs w:val="21"/>
        </w:rPr>
        <w:t xml:space="preserve"> at the end of each term to discuss performance and learning progress. Student librarians </w:t>
      </w:r>
      <w:r w:rsidRPr="62AB6B96" w:rsidR="7E49A2F6">
        <w:rPr>
          <w:rFonts w:ascii="Roboto" w:hAnsi="Roboto" w:eastAsia="Roboto" w:cs="Roboto"/>
          <w:color w:val="6C6C6C"/>
          <w:sz w:val="21"/>
          <w:szCs w:val="21"/>
        </w:rPr>
        <w:t>provide</w:t>
      </w:r>
      <w:r w:rsidRPr="62AB6B96" w:rsidR="7E49A2F6">
        <w:rPr>
          <w:rFonts w:ascii="Roboto" w:hAnsi="Roboto" w:eastAsia="Roboto" w:cs="Roboto"/>
          <w:color w:val="6C6C6C"/>
          <w:sz w:val="21"/>
          <w:szCs w:val="21"/>
        </w:rPr>
        <w:t xml:space="preserve"> a brief monthly summary of their activities for the supervisor’s monthly report and as a record for both the student and the unit to use for resumes and recommendation letters.</w:t>
      </w:r>
      <w:r>
        <w:br/>
      </w:r>
      <w:r>
        <w:br/>
      </w:r>
      <w:r w:rsidRPr="62AB6B96" w:rsidR="7E49A2F6">
        <w:rPr>
          <w:rFonts w:ascii="Roboto" w:hAnsi="Roboto" w:eastAsia="Roboto" w:cs="Roboto"/>
          <w:b w:val="1"/>
          <w:bCs w:val="1"/>
          <w:color w:val="6C6C6C"/>
          <w:sz w:val="21"/>
          <w:szCs w:val="21"/>
        </w:rPr>
        <w:t>Mentorship, Encouragement, Support &amp; Networking Opportunities</w:t>
      </w:r>
      <w:r w:rsidRPr="62AB6B96" w:rsidR="7E49A2F6">
        <w:rPr>
          <w:rFonts w:ascii="Roboto" w:hAnsi="Roboto" w:eastAsia="Roboto" w:cs="Roboto"/>
          <w:b w:val="1"/>
          <w:bCs w:val="1"/>
          <w:color w:val="6C6C6C"/>
          <w:sz w:val="21"/>
          <w:szCs w:val="21"/>
        </w:rPr>
        <w:t>:</w:t>
      </w:r>
      <w:r>
        <w:br/>
      </w:r>
      <w:r w:rsidRPr="62AB6B96" w:rsidR="009E4C16">
        <w:rPr>
          <w:rFonts w:ascii="Roboto" w:hAnsi="Roboto" w:eastAsia="Roboto" w:cs="Roboto"/>
          <w:color w:val="6C6C6C"/>
          <w:sz w:val="21"/>
          <w:szCs w:val="21"/>
        </w:rPr>
        <w:t xml:space="preserve">The Head of </w:t>
      </w:r>
      <w:r w:rsidRPr="62AB6B96" w:rsidR="7C0901C9">
        <w:rPr>
          <w:rFonts w:ascii="Roboto" w:hAnsi="Roboto" w:eastAsia="Roboto" w:cs="Roboto"/>
          <w:color w:val="6C6C6C"/>
          <w:sz w:val="21"/>
          <w:szCs w:val="21"/>
        </w:rPr>
        <w:t>X̱wi7x̱wa</w:t>
      </w:r>
      <w:r w:rsidRPr="62AB6B96" w:rsidR="009E4C16">
        <w:rPr>
          <w:rFonts w:ascii="Roboto" w:hAnsi="Roboto" w:eastAsia="Roboto" w:cs="Roboto"/>
          <w:color w:val="6C6C6C"/>
          <w:sz w:val="21"/>
          <w:szCs w:val="21"/>
        </w:rPr>
        <w:t xml:space="preserve"> will mentor Student Librarians. The Collections and Acquisitions Assistant will meet weekly with Student Librarians, if necessary, to discuss progress and to ensure that any unresolved problems or information that needs to be shared which has arisen during the week are covered. Regularly scheduled student librarian meetings encourage peer networking, mutual </w:t>
      </w:r>
      <w:r w:rsidRPr="62AB6B96" w:rsidR="009E4C16">
        <w:rPr>
          <w:rFonts w:ascii="Roboto" w:hAnsi="Roboto" w:eastAsia="Roboto" w:cs="Roboto"/>
          <w:color w:val="6C6C6C"/>
          <w:sz w:val="21"/>
          <w:szCs w:val="21"/>
        </w:rPr>
        <w:t>support,</w:t>
      </w:r>
      <w:r w:rsidRPr="62AB6B96" w:rsidR="009E4C16">
        <w:rPr>
          <w:rFonts w:ascii="Roboto" w:hAnsi="Roboto" w:eastAsia="Roboto" w:cs="Roboto"/>
          <w:color w:val="6C6C6C"/>
          <w:sz w:val="21"/>
          <w:szCs w:val="21"/>
        </w:rPr>
        <w:t xml:space="preserve"> and collaborative problem-solving opportunities within the branch. Student Librarians are encouraged to attend workshops, lectures, </w:t>
      </w:r>
      <w:r w:rsidRPr="62AB6B96" w:rsidR="009E4C16">
        <w:rPr>
          <w:rFonts w:ascii="Roboto" w:hAnsi="Roboto" w:eastAsia="Roboto" w:cs="Roboto"/>
          <w:color w:val="6C6C6C"/>
          <w:sz w:val="21"/>
          <w:szCs w:val="21"/>
        </w:rPr>
        <w:t>conferences,</w:t>
      </w:r>
      <w:r w:rsidRPr="62AB6B96" w:rsidR="009E4C16">
        <w:rPr>
          <w:rFonts w:ascii="Roboto" w:hAnsi="Roboto" w:eastAsia="Roboto" w:cs="Roboto"/>
          <w:color w:val="6C6C6C"/>
          <w:sz w:val="21"/>
          <w:szCs w:val="21"/>
        </w:rPr>
        <w:t xml:space="preserve"> and events with </w:t>
      </w:r>
      <w:r w:rsidRPr="62AB6B96" w:rsidR="6A9A8D21">
        <w:rPr>
          <w:rFonts w:ascii="Roboto" w:hAnsi="Roboto" w:eastAsia="Roboto" w:cs="Roboto"/>
          <w:color w:val="6C6C6C"/>
          <w:sz w:val="21"/>
          <w:szCs w:val="21"/>
        </w:rPr>
        <w:t>X̱wi7x̱wa</w:t>
      </w:r>
      <w:r w:rsidRPr="62AB6B96" w:rsidR="009E4C16">
        <w:rPr>
          <w:rFonts w:ascii="Roboto" w:hAnsi="Roboto" w:eastAsia="Roboto" w:cs="Roboto"/>
          <w:color w:val="6C6C6C"/>
          <w:sz w:val="21"/>
          <w:szCs w:val="21"/>
        </w:rPr>
        <w:t xml:space="preserve"> staff or on their own to enhance their understanding of library and Indigenous topics and</w:t>
      </w:r>
      <w:r w:rsidRPr="62AB6B96" w:rsidR="000764FC">
        <w:rPr>
          <w:rFonts w:ascii="Roboto" w:hAnsi="Roboto" w:eastAsia="Roboto" w:cs="Roboto"/>
          <w:color w:val="6C6C6C"/>
          <w:sz w:val="21"/>
          <w:szCs w:val="21"/>
        </w:rPr>
        <w:t xml:space="preserve"> to </w:t>
      </w:r>
      <w:r w:rsidRPr="62AB6B96" w:rsidR="009E4C16">
        <w:rPr>
          <w:rFonts w:ascii="Roboto" w:hAnsi="Roboto" w:eastAsia="Roboto" w:cs="Roboto"/>
          <w:color w:val="6C6C6C"/>
          <w:sz w:val="21"/>
          <w:szCs w:val="21"/>
        </w:rPr>
        <w:t xml:space="preserve">provide opportunities to network with a variety of library, academic and community people and organizations. Some funds are available to finance training. Students are encouraged to contact staff in other branches when </w:t>
      </w:r>
      <w:r w:rsidRPr="62AB6B96" w:rsidR="009E4C16">
        <w:rPr>
          <w:rFonts w:ascii="Roboto" w:hAnsi="Roboto" w:eastAsia="Roboto" w:cs="Roboto"/>
          <w:color w:val="6C6C6C"/>
          <w:sz w:val="21"/>
          <w:szCs w:val="21"/>
        </w:rPr>
        <w:t>appropriate</w:t>
      </w:r>
      <w:r w:rsidRPr="62AB6B96" w:rsidR="009E4C16">
        <w:rPr>
          <w:rFonts w:ascii="Roboto" w:hAnsi="Roboto" w:eastAsia="Roboto" w:cs="Roboto"/>
          <w:color w:val="6C6C6C"/>
          <w:sz w:val="21"/>
          <w:szCs w:val="21"/>
        </w:rPr>
        <w:t xml:space="preserve">, which provides </w:t>
      </w:r>
      <w:r w:rsidRPr="62AB6B96" w:rsidR="009E4C16">
        <w:rPr>
          <w:rFonts w:ascii="Roboto" w:hAnsi="Roboto" w:eastAsia="Roboto" w:cs="Roboto"/>
          <w:color w:val="6C6C6C"/>
          <w:sz w:val="21"/>
          <w:szCs w:val="21"/>
        </w:rPr>
        <w:t>additional</w:t>
      </w:r>
      <w:r w:rsidRPr="62AB6B96" w:rsidR="009E4C16">
        <w:rPr>
          <w:rFonts w:ascii="Roboto" w:hAnsi="Roboto" w:eastAsia="Roboto" w:cs="Roboto"/>
          <w:color w:val="6C6C6C"/>
          <w:sz w:val="21"/>
          <w:szCs w:val="21"/>
        </w:rPr>
        <w:t xml:space="preserve"> networking opportunities and develops a level of comfort interacting with all levels of the </w:t>
      </w:r>
      <w:r w:rsidRPr="62AB6B96" w:rsidR="009E4C16">
        <w:rPr>
          <w:rFonts w:ascii="Roboto" w:hAnsi="Roboto" w:eastAsia="Roboto" w:cs="Roboto"/>
          <w:color w:val="6C6C6C"/>
          <w:sz w:val="21"/>
          <w:szCs w:val="21"/>
        </w:rPr>
        <w:t>Library</w:t>
      </w:r>
      <w:r w:rsidRPr="62AB6B96" w:rsidR="009E4C16">
        <w:rPr>
          <w:rFonts w:ascii="Roboto" w:hAnsi="Roboto" w:eastAsia="Roboto" w:cs="Roboto"/>
          <w:color w:val="6C6C6C"/>
          <w:sz w:val="21"/>
          <w:szCs w:val="21"/>
        </w:rPr>
        <w:t xml:space="preserve">. Students are encouraged to broaden their experiences, particularly in </w:t>
      </w:r>
      <w:r w:rsidRPr="62AB6B96" w:rsidR="009E4C16">
        <w:rPr>
          <w:rFonts w:ascii="Roboto" w:hAnsi="Roboto" w:eastAsia="Roboto" w:cs="Roboto"/>
          <w:color w:val="6C6C6C"/>
          <w:sz w:val="21"/>
          <w:szCs w:val="21"/>
        </w:rPr>
        <w:t>participating</w:t>
      </w:r>
      <w:r w:rsidRPr="62AB6B96" w:rsidR="009E4C16">
        <w:rPr>
          <w:rFonts w:ascii="Roboto" w:hAnsi="Roboto" w:eastAsia="Roboto" w:cs="Roboto"/>
          <w:color w:val="6C6C6C"/>
          <w:sz w:val="21"/>
          <w:szCs w:val="21"/>
        </w:rPr>
        <w:t xml:space="preserve"> in public services activities, in the branch or through </w:t>
      </w:r>
      <w:r w:rsidRPr="62AB6B96" w:rsidR="009E4C16">
        <w:rPr>
          <w:rFonts w:ascii="Roboto" w:hAnsi="Roboto" w:eastAsia="Roboto" w:cs="Roboto"/>
          <w:color w:val="6C6C6C"/>
          <w:sz w:val="21"/>
          <w:szCs w:val="21"/>
        </w:rPr>
        <w:t>AskAway</w:t>
      </w:r>
      <w:r w:rsidRPr="62AB6B96" w:rsidR="009E4C16">
        <w:rPr>
          <w:rFonts w:ascii="Roboto" w:hAnsi="Roboto" w:eastAsia="Roboto" w:cs="Roboto"/>
          <w:color w:val="6C6C6C"/>
          <w:sz w:val="21"/>
          <w:szCs w:val="21"/>
        </w:rPr>
        <w:t xml:space="preserve">, to </w:t>
      </w:r>
      <w:r w:rsidRPr="62AB6B96" w:rsidR="009E4C16">
        <w:rPr>
          <w:rFonts w:ascii="Roboto" w:hAnsi="Roboto" w:eastAsia="Roboto" w:cs="Roboto"/>
          <w:color w:val="6C6C6C"/>
          <w:sz w:val="21"/>
          <w:szCs w:val="21"/>
        </w:rPr>
        <w:t>provide</w:t>
      </w:r>
      <w:r w:rsidRPr="62AB6B96" w:rsidR="009E4C16">
        <w:rPr>
          <w:rFonts w:ascii="Roboto" w:hAnsi="Roboto" w:eastAsia="Roboto" w:cs="Roboto"/>
          <w:color w:val="6C6C6C"/>
          <w:sz w:val="21"/>
          <w:szCs w:val="21"/>
        </w:rPr>
        <w:t xml:space="preserve"> a more well-rounded professional profile for future employment. </w:t>
      </w:r>
    </w:p>
    <w:p w:rsidRPr="000656CD" w:rsidR="006B4642" w:rsidP="000656CD" w:rsidRDefault="000764FC" w14:paraId="1EA3DB79" w14:textId="3B81AD1A">
      <w:pPr>
        <w:rPr>
          <w:rFonts w:ascii="Roboto" w:hAnsi="Roboto"/>
          <w:sz w:val="21"/>
          <w:szCs w:val="21"/>
        </w:rPr>
      </w:pPr>
      <w:r>
        <w:br/>
      </w:r>
      <w:r w:rsidRPr="3C86C27E" w:rsidR="7E49A2F6">
        <w:rPr>
          <w:rFonts w:ascii="Roboto" w:hAnsi="Roboto" w:eastAsia="Roboto" w:cs="Roboto"/>
          <w:b w:val="1"/>
          <w:bCs w:val="1"/>
          <w:color w:val="6C6C6C"/>
          <w:sz w:val="21"/>
          <w:szCs w:val="21"/>
        </w:rPr>
        <w:t>Personal, Professional &amp; Academic Development</w:t>
      </w:r>
      <w:r w:rsidRPr="3C86C27E" w:rsidR="7E49A2F6">
        <w:rPr>
          <w:rFonts w:ascii="Roboto" w:hAnsi="Roboto" w:eastAsia="Roboto" w:cs="Roboto"/>
          <w:b w:val="1"/>
          <w:bCs w:val="1"/>
          <w:color w:val="6C6C6C"/>
          <w:sz w:val="21"/>
          <w:szCs w:val="21"/>
        </w:rPr>
        <w:t>:</w:t>
      </w:r>
      <w:r>
        <w:br/>
      </w:r>
      <w:r w:rsidRPr="3C86C27E" w:rsidR="7E49A2F6">
        <w:rPr>
          <w:rFonts w:ascii="Roboto" w:hAnsi="Roboto" w:eastAsia="Roboto" w:cs="Roboto"/>
          <w:color w:val="6C6C6C"/>
          <w:sz w:val="21"/>
          <w:szCs w:val="21"/>
        </w:rPr>
        <w:t xml:space="preserve">The comprehensive training provides experience applying </w:t>
      </w:r>
      <w:r w:rsidRPr="3C86C27E" w:rsidR="7E49A2F6">
        <w:rPr>
          <w:rFonts w:ascii="Roboto" w:hAnsi="Roboto" w:eastAsia="Roboto" w:cs="Roboto"/>
          <w:color w:val="6C6C6C"/>
          <w:sz w:val="21"/>
          <w:szCs w:val="21"/>
        </w:rPr>
        <w:t>classroom</w:t>
      </w:r>
      <w:r w:rsidRPr="3C86C27E" w:rsidR="7E49A2F6">
        <w:rPr>
          <w:rFonts w:ascii="Roboto" w:hAnsi="Roboto" w:eastAsia="Roboto" w:cs="Roboto"/>
          <w:color w:val="6C6C6C"/>
          <w:sz w:val="21"/>
          <w:szCs w:val="21"/>
        </w:rPr>
        <w:t xml:space="preserve"> learning (from their information studies professional program) in a workplace environment. The position offers hard-to-obtain technical services work experience in an interdisciplinary academic library with a strong sensitivity to diversity and equity issues.</w:t>
      </w:r>
      <w:r w:rsidRPr="3C86C27E" w:rsidR="006B4642">
        <w:rPr>
          <w:rFonts w:ascii="Roboto" w:hAnsi="Roboto" w:eastAsia="Roboto" w:cs="Roboto"/>
          <w:color w:val="6C6C6C"/>
          <w:sz w:val="21"/>
          <w:szCs w:val="21"/>
        </w:rPr>
        <w:t xml:space="preserve"> Personal commitment to diversity and inclusion with particular emphasis on anti-racism and social justice values </w:t>
      </w:r>
      <w:r w:rsidRPr="3C86C27E" w:rsidR="006B4642">
        <w:rPr>
          <w:rFonts w:ascii="Roboto" w:hAnsi="Roboto" w:eastAsia="Roboto" w:cs="Roboto"/>
          <w:color w:val="6C6C6C"/>
          <w:sz w:val="21"/>
          <w:szCs w:val="21"/>
        </w:rPr>
        <w:t>is fostered in an atmosphere of openness to learning from one another on how to improve and strengthen our perspectives and knowledge</w:t>
      </w:r>
      <w:r w:rsidRPr="3C86C27E" w:rsidR="006B4642">
        <w:rPr>
          <w:rFonts w:ascii="Roboto" w:hAnsi="Roboto" w:eastAsia="Roboto" w:cs="Roboto"/>
          <w:color w:val="6C6C6C"/>
          <w:sz w:val="21"/>
          <w:szCs w:val="21"/>
        </w:rPr>
        <w:t xml:space="preserve">. </w:t>
      </w:r>
    </w:p>
    <w:p w:rsidR="002D4492" w:rsidP="0FB9022A" w:rsidRDefault="7E49A2F6" w14:paraId="0D1E6EF6" w14:textId="08C3344E">
      <w:pPr>
        <w:pStyle w:val="Normal"/>
      </w:pPr>
      <w:r w:rsidRPr="45B06EF5" w:rsidR="7E49A2F6">
        <w:rPr>
          <w:rFonts w:ascii="Roboto" w:hAnsi="Roboto" w:eastAsia="Roboto" w:cs="Roboto"/>
          <w:color w:val="6C6C6C"/>
          <w:sz w:val="21"/>
          <w:szCs w:val="21"/>
        </w:rPr>
        <w:t xml:space="preserve">The position gives the opportunity to work with </w:t>
      </w:r>
      <w:r w:rsidRPr="45B06EF5" w:rsidR="1569038F">
        <w:rPr>
          <w:rFonts w:ascii="Roboto" w:hAnsi="Roboto" w:eastAsia="Roboto" w:cs="Roboto"/>
          <w:color w:val="6C6C6C"/>
          <w:sz w:val="21"/>
          <w:szCs w:val="21"/>
        </w:rPr>
        <w:t>X̱wi7x̱wa</w:t>
      </w:r>
      <w:r w:rsidRPr="45B06EF5" w:rsidR="7E49A2F6">
        <w:rPr>
          <w:rFonts w:ascii="Roboto" w:hAnsi="Roboto" w:eastAsia="Roboto" w:cs="Roboto"/>
          <w:color w:val="6C6C6C"/>
          <w:sz w:val="21"/>
          <w:szCs w:val="21"/>
        </w:rPr>
        <w:t xml:space="preserve"> and other UBC Library librarians as well as support staff in this full-service small branch with a diverse clientele and collections (</w:t>
      </w:r>
      <w:r w:rsidRPr="45B06EF5" w:rsidR="7E49A2F6">
        <w:rPr>
          <w:rFonts w:ascii="Roboto" w:hAnsi="Roboto" w:eastAsia="Roboto" w:cs="Roboto"/>
          <w:color w:val="6C6C6C"/>
          <w:sz w:val="21"/>
          <w:szCs w:val="21"/>
        </w:rPr>
        <w:t>e.g.,</w:t>
      </w:r>
      <w:r w:rsidRPr="45B06EF5" w:rsidR="7E49A2F6">
        <w:rPr>
          <w:rFonts w:ascii="Roboto" w:hAnsi="Roboto" w:eastAsia="Roboto" w:cs="Roboto"/>
          <w:color w:val="6C6C6C"/>
          <w:sz w:val="21"/>
          <w:szCs w:val="21"/>
        </w:rPr>
        <w:t xml:space="preserve"> special collections, archives, digital collections, circulating collections). Projects </w:t>
      </w:r>
      <w:r w:rsidRPr="45B06EF5" w:rsidR="7E49A2F6">
        <w:rPr>
          <w:rFonts w:ascii="Roboto" w:hAnsi="Roboto" w:eastAsia="Roboto" w:cs="Roboto"/>
          <w:color w:val="6C6C6C"/>
          <w:sz w:val="21"/>
          <w:szCs w:val="21"/>
        </w:rPr>
        <w:t>provide</w:t>
      </w:r>
      <w:r w:rsidRPr="45B06EF5" w:rsidR="7E49A2F6">
        <w:rPr>
          <w:rFonts w:ascii="Roboto" w:hAnsi="Roboto" w:eastAsia="Roboto" w:cs="Roboto"/>
          <w:color w:val="6C6C6C"/>
          <w:sz w:val="21"/>
          <w:szCs w:val="21"/>
        </w:rPr>
        <w:t xml:space="preserve"> opportunities to develop small project management skills.</w:t>
      </w:r>
      <w:r w:rsidRPr="45B06EF5" w:rsidR="45B06EF5">
        <w:rPr>
          <w:rFonts w:ascii="Roboto" w:hAnsi="Roboto" w:eastAsia="Roboto" w:cs="Roboto"/>
          <w:color w:val="6C6C6C"/>
          <w:sz w:val="21"/>
          <w:szCs w:val="21"/>
        </w:rPr>
        <w:t xml:space="preserve"> </w:t>
      </w:r>
    </w:p>
    <w:p w:rsidR="002D4492" w:rsidP="0FB9022A" w:rsidRDefault="7E49A2F6" w14:paraId="1AF72F68" w14:textId="5769D94C">
      <w:pPr>
        <w:pStyle w:val="Normal"/>
      </w:pPr>
      <w:r w:rsidRPr="45B06EF5" w:rsidR="7E49A2F6">
        <w:rPr>
          <w:rFonts w:ascii="Roboto" w:hAnsi="Roboto" w:eastAsia="Roboto" w:cs="Roboto"/>
          <w:color w:val="6C6C6C"/>
          <w:sz w:val="21"/>
          <w:szCs w:val="21"/>
        </w:rPr>
        <w:t xml:space="preserve">Experience </w:t>
      </w:r>
      <w:r w:rsidRPr="45B06EF5" w:rsidR="7E49A2F6">
        <w:rPr>
          <w:rFonts w:ascii="Roboto" w:hAnsi="Roboto" w:eastAsia="Roboto" w:cs="Roboto"/>
          <w:color w:val="6C6C6C"/>
          <w:sz w:val="21"/>
          <w:szCs w:val="21"/>
        </w:rPr>
        <w:t xml:space="preserve">is acquired in working with complex Integrated Library System modules (Voyager); in </w:t>
      </w:r>
      <w:r w:rsidRPr="45B06EF5" w:rsidR="006B4642">
        <w:rPr>
          <w:rFonts w:ascii="Roboto" w:hAnsi="Roboto" w:eastAsia="Roboto" w:cs="Roboto"/>
          <w:color w:val="6C6C6C"/>
          <w:sz w:val="21"/>
          <w:szCs w:val="21"/>
        </w:rPr>
        <w:t>traditional</w:t>
      </w:r>
      <w:r w:rsidRPr="45B06EF5" w:rsidR="7E49A2F6">
        <w:rPr>
          <w:rFonts w:ascii="Roboto" w:hAnsi="Roboto" w:eastAsia="Roboto" w:cs="Roboto"/>
          <w:color w:val="6C6C6C"/>
          <w:sz w:val="21"/>
          <w:szCs w:val="21"/>
        </w:rPr>
        <w:t xml:space="preserve"> </w:t>
      </w:r>
      <w:r w:rsidRPr="45B06EF5" w:rsidR="006B4642">
        <w:rPr>
          <w:rFonts w:ascii="Roboto" w:hAnsi="Roboto" w:eastAsia="Roboto" w:cs="Roboto"/>
          <w:color w:val="6C6C6C"/>
          <w:sz w:val="21"/>
          <w:szCs w:val="21"/>
        </w:rPr>
        <w:t xml:space="preserve">and alternative </w:t>
      </w:r>
      <w:r w:rsidRPr="45B06EF5" w:rsidR="7E49A2F6">
        <w:rPr>
          <w:rFonts w:ascii="Roboto" w:hAnsi="Roboto" w:eastAsia="Roboto" w:cs="Roboto"/>
          <w:color w:val="6C6C6C"/>
          <w:sz w:val="21"/>
          <w:szCs w:val="21"/>
        </w:rPr>
        <w:t>cataloguing</w:t>
      </w:r>
      <w:r w:rsidRPr="45B06EF5" w:rsidR="000764FC">
        <w:rPr>
          <w:rFonts w:ascii="Roboto" w:hAnsi="Roboto" w:eastAsia="Roboto" w:cs="Roboto"/>
          <w:color w:val="6C6C6C"/>
          <w:sz w:val="21"/>
          <w:szCs w:val="21"/>
        </w:rPr>
        <w:t>,</w:t>
      </w:r>
      <w:r w:rsidRPr="45B06EF5" w:rsidR="006B4642">
        <w:rPr>
          <w:rFonts w:ascii="Roboto" w:hAnsi="Roboto" w:eastAsia="Roboto" w:cs="Roboto"/>
          <w:color w:val="6C6C6C"/>
          <w:sz w:val="21"/>
          <w:szCs w:val="21"/>
        </w:rPr>
        <w:t xml:space="preserve"> collection management,</w:t>
      </w:r>
      <w:r w:rsidRPr="45B06EF5" w:rsidR="000764FC">
        <w:rPr>
          <w:rFonts w:ascii="Roboto" w:hAnsi="Roboto" w:eastAsia="Roboto" w:cs="Roboto"/>
          <w:color w:val="6C6C6C"/>
          <w:sz w:val="21"/>
          <w:szCs w:val="21"/>
        </w:rPr>
        <w:t xml:space="preserve"> and acquisitions</w:t>
      </w:r>
      <w:r w:rsidRPr="45B06EF5" w:rsidR="006B4642">
        <w:rPr>
          <w:rFonts w:ascii="Roboto" w:hAnsi="Roboto" w:eastAsia="Roboto" w:cs="Roboto"/>
          <w:color w:val="6C6C6C"/>
          <w:sz w:val="21"/>
          <w:szCs w:val="21"/>
        </w:rPr>
        <w:t xml:space="preserve"> </w:t>
      </w:r>
      <w:r w:rsidRPr="45B06EF5" w:rsidR="7E49A2F6">
        <w:rPr>
          <w:rFonts w:ascii="Roboto" w:hAnsi="Roboto" w:eastAsia="Roboto" w:cs="Roboto"/>
          <w:color w:val="6C6C6C"/>
          <w:sz w:val="21"/>
          <w:szCs w:val="21"/>
        </w:rPr>
        <w:t>practices;</w:t>
      </w:r>
      <w:r w:rsidRPr="45B06EF5" w:rsidR="000764FC">
        <w:rPr>
          <w:rFonts w:ascii="Roboto" w:hAnsi="Roboto" w:eastAsia="Roboto" w:cs="Roboto"/>
          <w:color w:val="6C6C6C"/>
          <w:sz w:val="21"/>
          <w:szCs w:val="21"/>
        </w:rPr>
        <w:t xml:space="preserve"> in </w:t>
      </w:r>
      <w:r w:rsidRPr="45B06EF5" w:rsidR="7E49A2F6">
        <w:rPr>
          <w:rFonts w:ascii="Roboto" w:hAnsi="Roboto" w:eastAsia="Roboto" w:cs="Roboto"/>
          <w:color w:val="6C6C6C"/>
          <w:sz w:val="21"/>
          <w:szCs w:val="21"/>
        </w:rPr>
        <w:t>metadata for scholarly and community research; in effective use of a large research library catalogue and databases; and in research skills, shaped by Indigenous approaches to information organization</w:t>
      </w:r>
      <w:r w:rsidRPr="45B06EF5" w:rsidR="7E49A2F6">
        <w:rPr>
          <w:rFonts w:ascii="Roboto" w:hAnsi="Roboto" w:eastAsia="Roboto" w:cs="Roboto"/>
          <w:color w:val="6C6C6C"/>
          <w:sz w:val="21"/>
          <w:szCs w:val="21"/>
        </w:rPr>
        <w:t>.</w:t>
      </w:r>
      <w:r w:rsidRPr="45B06EF5" w:rsidR="0FB9022A">
        <w:rPr>
          <w:rFonts w:ascii="Roboto" w:hAnsi="Roboto" w:eastAsia="Roboto" w:cs="Roboto"/>
          <w:b w:val="0"/>
          <w:bCs w:val="0"/>
          <w:i w:val="0"/>
          <w:iCs w:val="0"/>
          <w:caps w:val="0"/>
          <w:smallCaps w:val="0"/>
          <w:strike w:val="0"/>
          <w:dstrike w:val="0"/>
          <w:noProof w:val="0"/>
          <w:color w:val="6C6C6C"/>
          <w:sz w:val="21"/>
          <w:szCs w:val="21"/>
          <w:u w:val="none"/>
          <w:lang w:val="en-US"/>
        </w:rPr>
        <w:t xml:space="preserve"> Students are encouraged to blend their work with their course work in the iSchool to support student learning and to build tangible skills beneficial to their career paths and interests and to enrich the unit with their learning. </w:t>
      </w:r>
    </w:p>
    <w:p w:rsidR="780B720D" w:rsidP="780B720D" w:rsidRDefault="780B720D" w14:paraId="28406D1F" w14:textId="7FE6D78E">
      <w:pPr>
        <w:pStyle w:val="Normal"/>
        <w:rPr>
          <w:rFonts w:ascii="Roboto" w:hAnsi="Roboto" w:eastAsia="Roboto" w:cs="Roboto"/>
          <w:color w:val="6C6C6C"/>
          <w:sz w:val="21"/>
          <w:szCs w:val="21"/>
        </w:rPr>
      </w:pPr>
      <w:r w:rsidRPr="0FB9022A" w:rsidR="780B720D">
        <w:rPr>
          <w:rFonts w:ascii="Roboto" w:hAnsi="Roboto" w:eastAsia="Roboto" w:cs="Roboto"/>
          <w:color w:val="6C6C6C"/>
          <w:sz w:val="21"/>
          <w:szCs w:val="21"/>
        </w:rPr>
        <w:t xml:space="preserve">   </w:t>
      </w:r>
    </w:p>
    <w:sectPr w:rsidR="002D4492">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py3U7Ay/UErhsH" int2:id="XwD40f30">
      <int2:state int2:type="LegacyProofing" int2:value="Rejected"/>
    </int2:textHash>
    <int2:textHash int2:hashCode="xEPYCPVyWWlClV" int2:id="1mXF55yW">
      <int2:state int2:type="LegacyProofing" int2:value="Rejected"/>
    </int2:textHash>
    <int2:textHash int2:hashCode="UjOO1oQz1tRDGO" int2:id="HUWDubb6">
      <int2:state int2:type="LegacyProofing" int2:value="Rejected"/>
    </int2:textHash>
    <int2:bookmark int2:bookmarkName="_Int_GciYPLuf" int2:invalidationBookmarkName="" int2:hashCode="K52S1r9w0MohyU" int2:id="bCkfSAw5">
      <int2:state int2:type="LegacyProofing" int2:value="Rejected"/>
    </int2:bookmark>
    <int2:bookmark int2:bookmarkName="_Int_vQX1regO" int2:invalidationBookmarkName="" int2:hashCode="HbXds2/WcR1+H+" int2:id="GUmbpnjE">
      <int2:state int2:type="LegacyProofing" int2:value="Rejected"/>
    </int2:bookmark>
    <int2:bookmark int2:bookmarkName="_Int_pacXXc4v" int2:invalidationBookmarkName="" int2:hashCode="lHw9BKJvW0nwkf" int2:id="Q40vnkUb">
      <int2:state int2:type="LegacyProofing" int2:value="Rejected"/>
    </int2:bookmark>
    <int2:bookmark int2:bookmarkName="_Int_CNpMUVei" int2:invalidationBookmarkName="" int2:hashCode="gjKqWLPuX5H1pP" int2:id="BToR572C">
      <int2:state int2:type="LegacyProofing" int2:value="Rejected"/>
    </int2:bookmark>
    <int2:bookmark int2:bookmarkName="_Int_ZJoQ8JsU" int2:invalidationBookmarkName="" int2:hashCode="m8JXXDkwQ36AVV" int2:id="c5W1RaFP">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752C"/>
    <w:multiLevelType w:val="hybridMultilevel"/>
    <w:tmpl w:val="06288A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9E31AE"/>
    <w:multiLevelType w:val="hybridMultilevel"/>
    <w:tmpl w:val="14DA38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67330A8"/>
    <w:multiLevelType w:val="multilevel"/>
    <w:tmpl w:val="D078189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3712C32"/>
    <w:multiLevelType w:val="hybridMultilevel"/>
    <w:tmpl w:val="5372A7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BF606CF"/>
    <w:multiLevelType w:val="hybridMultilevel"/>
    <w:tmpl w:val="280E2D9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5A2B6661"/>
    <w:multiLevelType w:val="hybridMultilevel"/>
    <w:tmpl w:val="E0A0E6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4A1ABB"/>
    <w:rsid w:val="000656CD"/>
    <w:rsid w:val="000764FC"/>
    <w:rsid w:val="00090974"/>
    <w:rsid w:val="00184319"/>
    <w:rsid w:val="00272DFB"/>
    <w:rsid w:val="002774CD"/>
    <w:rsid w:val="002D4492"/>
    <w:rsid w:val="00362B92"/>
    <w:rsid w:val="0039755B"/>
    <w:rsid w:val="003F11BA"/>
    <w:rsid w:val="0041578A"/>
    <w:rsid w:val="00635FE7"/>
    <w:rsid w:val="006B4642"/>
    <w:rsid w:val="007F4667"/>
    <w:rsid w:val="00884C94"/>
    <w:rsid w:val="00964836"/>
    <w:rsid w:val="009E4C16"/>
    <w:rsid w:val="00A174F1"/>
    <w:rsid w:val="00C203AE"/>
    <w:rsid w:val="0114C7CA"/>
    <w:rsid w:val="016BB18B"/>
    <w:rsid w:val="018065A5"/>
    <w:rsid w:val="03CC6667"/>
    <w:rsid w:val="04577D40"/>
    <w:rsid w:val="05156602"/>
    <w:rsid w:val="05BC3D7F"/>
    <w:rsid w:val="06B39348"/>
    <w:rsid w:val="07EAFEF6"/>
    <w:rsid w:val="08BDCC45"/>
    <w:rsid w:val="0914A910"/>
    <w:rsid w:val="094A1ABB"/>
    <w:rsid w:val="09DEBF8B"/>
    <w:rsid w:val="0AA9BECE"/>
    <w:rsid w:val="0AB07971"/>
    <w:rsid w:val="0AB8C2A9"/>
    <w:rsid w:val="0AB9F881"/>
    <w:rsid w:val="0B996BD4"/>
    <w:rsid w:val="0BA7521D"/>
    <w:rsid w:val="0C3253C7"/>
    <w:rsid w:val="0C788F59"/>
    <w:rsid w:val="0D353C35"/>
    <w:rsid w:val="0DA39A39"/>
    <w:rsid w:val="0E2842D0"/>
    <w:rsid w:val="0E31EB2B"/>
    <w:rsid w:val="0F0A8D83"/>
    <w:rsid w:val="0F34FB4F"/>
    <w:rsid w:val="0FB9022A"/>
    <w:rsid w:val="10527B30"/>
    <w:rsid w:val="108ED3B6"/>
    <w:rsid w:val="10A65DE4"/>
    <w:rsid w:val="10C2014B"/>
    <w:rsid w:val="1100FAF8"/>
    <w:rsid w:val="115FE392"/>
    <w:rsid w:val="125DD1AC"/>
    <w:rsid w:val="138CE2EF"/>
    <w:rsid w:val="13B60BE4"/>
    <w:rsid w:val="1551DC45"/>
    <w:rsid w:val="1569038F"/>
    <w:rsid w:val="15B0283B"/>
    <w:rsid w:val="16025843"/>
    <w:rsid w:val="175602D0"/>
    <w:rsid w:val="17A21A9E"/>
    <w:rsid w:val="193DEAFF"/>
    <w:rsid w:val="1A68F4E4"/>
    <w:rsid w:val="1A7D0D99"/>
    <w:rsid w:val="1B40B108"/>
    <w:rsid w:val="1BC590CD"/>
    <w:rsid w:val="1BFA55FA"/>
    <w:rsid w:val="1C58716A"/>
    <w:rsid w:val="1CC62049"/>
    <w:rsid w:val="1D76009F"/>
    <w:rsid w:val="1DF441CB"/>
    <w:rsid w:val="1DF833C5"/>
    <w:rsid w:val="1DFC731A"/>
    <w:rsid w:val="1E64070D"/>
    <w:rsid w:val="1EE40932"/>
    <w:rsid w:val="1F183AB0"/>
    <w:rsid w:val="1F196ECC"/>
    <w:rsid w:val="1F31F6BC"/>
    <w:rsid w:val="1F940426"/>
    <w:rsid w:val="1FA38954"/>
    <w:rsid w:val="1FAD06A8"/>
    <w:rsid w:val="1FF307FB"/>
    <w:rsid w:val="201DCC29"/>
    <w:rsid w:val="207FD993"/>
    <w:rsid w:val="20E6EF7A"/>
    <w:rsid w:val="219BA7CF"/>
    <w:rsid w:val="21FB2EE2"/>
    <w:rsid w:val="224BA2C3"/>
    <w:rsid w:val="2282BFDB"/>
    <w:rsid w:val="232AFF1F"/>
    <w:rsid w:val="23659EAD"/>
    <w:rsid w:val="244BE7CA"/>
    <w:rsid w:val="26630583"/>
    <w:rsid w:val="266A8D67"/>
    <w:rsid w:val="2758B3BD"/>
    <w:rsid w:val="27FE7042"/>
    <w:rsid w:val="299A40A3"/>
    <w:rsid w:val="29E86CD2"/>
    <w:rsid w:val="2A870634"/>
    <w:rsid w:val="2B843D33"/>
    <w:rsid w:val="2C11523F"/>
    <w:rsid w:val="2C350175"/>
    <w:rsid w:val="2CD9CEEB"/>
    <w:rsid w:val="2E7FE75C"/>
    <w:rsid w:val="2F611E57"/>
    <w:rsid w:val="2FDCBF36"/>
    <w:rsid w:val="30116FAD"/>
    <w:rsid w:val="309447B4"/>
    <w:rsid w:val="315375D3"/>
    <w:rsid w:val="31EFE84A"/>
    <w:rsid w:val="31F37EB7"/>
    <w:rsid w:val="343A7056"/>
    <w:rsid w:val="34E4E0D0"/>
    <w:rsid w:val="34F159E1"/>
    <w:rsid w:val="34F159E1"/>
    <w:rsid w:val="3578B377"/>
    <w:rsid w:val="363A597C"/>
    <w:rsid w:val="36494A00"/>
    <w:rsid w:val="3691F6A0"/>
    <w:rsid w:val="36C4271B"/>
    <w:rsid w:val="371FE467"/>
    <w:rsid w:val="3774220F"/>
    <w:rsid w:val="37ED3475"/>
    <w:rsid w:val="3938FA1B"/>
    <w:rsid w:val="398904D6"/>
    <w:rsid w:val="39CB2061"/>
    <w:rsid w:val="3AABC2D1"/>
    <w:rsid w:val="3AF4C722"/>
    <w:rsid w:val="3B3999E1"/>
    <w:rsid w:val="3B3999E1"/>
    <w:rsid w:val="3B6567C3"/>
    <w:rsid w:val="3C01B272"/>
    <w:rsid w:val="3C86C27E"/>
    <w:rsid w:val="3C8E23F0"/>
    <w:rsid w:val="3CD56A42"/>
    <w:rsid w:val="3D97770C"/>
    <w:rsid w:val="3DB165E9"/>
    <w:rsid w:val="3DC30567"/>
    <w:rsid w:val="3E9D0885"/>
    <w:rsid w:val="3F202AD7"/>
    <w:rsid w:val="3F395334"/>
    <w:rsid w:val="402B0640"/>
    <w:rsid w:val="40E906AB"/>
    <w:rsid w:val="4159CC2C"/>
    <w:rsid w:val="4233CF4A"/>
    <w:rsid w:val="4248CE81"/>
    <w:rsid w:val="437079A8"/>
    <w:rsid w:val="43F39BFA"/>
    <w:rsid w:val="4439CECF"/>
    <w:rsid w:val="446EABE6"/>
    <w:rsid w:val="456B700C"/>
    <w:rsid w:val="45B06EF5"/>
    <w:rsid w:val="460A7C47"/>
    <w:rsid w:val="4669A4A8"/>
    <w:rsid w:val="46A13D8B"/>
    <w:rsid w:val="476FF0BD"/>
    <w:rsid w:val="47700F7B"/>
    <w:rsid w:val="479BDD5D"/>
    <w:rsid w:val="47AC6702"/>
    <w:rsid w:val="48171324"/>
    <w:rsid w:val="48A310CE"/>
    <w:rsid w:val="48CE6589"/>
    <w:rsid w:val="4926684F"/>
    <w:rsid w:val="49421D09"/>
    <w:rsid w:val="49F217FD"/>
    <w:rsid w:val="4AA09FDD"/>
    <w:rsid w:val="4AA91053"/>
    <w:rsid w:val="4B3CE2FA"/>
    <w:rsid w:val="4BCB31BC"/>
    <w:rsid w:val="4C3C703E"/>
    <w:rsid w:val="4C43809E"/>
    <w:rsid w:val="4C44E0B4"/>
    <w:rsid w:val="4C698520"/>
    <w:rsid w:val="4C8B112B"/>
    <w:rsid w:val="4D0F1D4E"/>
    <w:rsid w:val="4D109062"/>
    <w:rsid w:val="4D7D64E4"/>
    <w:rsid w:val="4FFAE903"/>
    <w:rsid w:val="5008FCAC"/>
    <w:rsid w:val="51A4CD0D"/>
    <w:rsid w:val="51F81A3A"/>
    <w:rsid w:val="5320225C"/>
    <w:rsid w:val="533289C5"/>
    <w:rsid w:val="55109F4D"/>
    <w:rsid w:val="551A2F33"/>
    <w:rsid w:val="5523054B"/>
    <w:rsid w:val="55436377"/>
    <w:rsid w:val="56B5FF94"/>
    <w:rsid w:val="571DFBAF"/>
    <w:rsid w:val="5838D609"/>
    <w:rsid w:val="587B0439"/>
    <w:rsid w:val="58B9CC10"/>
    <w:rsid w:val="5AC5C18D"/>
    <w:rsid w:val="5BB196FA"/>
    <w:rsid w:val="5C16B368"/>
    <w:rsid w:val="5CA2495D"/>
    <w:rsid w:val="5CC043AE"/>
    <w:rsid w:val="5D0288D5"/>
    <w:rsid w:val="5DD6CFA3"/>
    <w:rsid w:val="5E9F1FB6"/>
    <w:rsid w:val="5EDBB785"/>
    <w:rsid w:val="5EEA4170"/>
    <w:rsid w:val="5F72A004"/>
    <w:rsid w:val="608611D1"/>
    <w:rsid w:val="608611D1"/>
    <w:rsid w:val="6138DE31"/>
    <w:rsid w:val="61637973"/>
    <w:rsid w:val="617E1F39"/>
    <w:rsid w:val="62648381"/>
    <w:rsid w:val="62AB6B96"/>
    <w:rsid w:val="6501D690"/>
    <w:rsid w:val="6578B639"/>
    <w:rsid w:val="66FD4528"/>
    <w:rsid w:val="679D2E0E"/>
    <w:rsid w:val="6A802240"/>
    <w:rsid w:val="6A9A8D21"/>
    <w:rsid w:val="6AABB206"/>
    <w:rsid w:val="6AEE8ADC"/>
    <w:rsid w:val="6DCA2A6B"/>
    <w:rsid w:val="6EA76CFE"/>
    <w:rsid w:val="6F4A1DD9"/>
    <w:rsid w:val="6F740E75"/>
    <w:rsid w:val="70451E51"/>
    <w:rsid w:val="70ED06DF"/>
    <w:rsid w:val="71825411"/>
    <w:rsid w:val="72297E6C"/>
    <w:rsid w:val="725FA02D"/>
    <w:rsid w:val="72A8C7D0"/>
    <w:rsid w:val="730BF992"/>
    <w:rsid w:val="74093091"/>
    <w:rsid w:val="74093091"/>
    <w:rsid w:val="741F5A83"/>
    <w:rsid w:val="746288B9"/>
    <w:rsid w:val="74F49325"/>
    <w:rsid w:val="75939F60"/>
    <w:rsid w:val="779A297B"/>
    <w:rsid w:val="780B720D"/>
    <w:rsid w:val="782C33E7"/>
    <w:rsid w:val="79CA6D33"/>
    <w:rsid w:val="79D2D83A"/>
    <w:rsid w:val="7A82E024"/>
    <w:rsid w:val="7C0901C9"/>
    <w:rsid w:val="7D69D42E"/>
    <w:rsid w:val="7E2AA106"/>
    <w:rsid w:val="7E49A2F6"/>
    <w:rsid w:val="7E664CFA"/>
    <w:rsid w:val="7F081F99"/>
    <w:rsid w:val="7FCFE1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1ABB"/>
  <w15:chartTrackingRefBased/>
  <w15:docId w15:val="{C5FD12FF-CE45-423D-ABD1-2A8A2E0C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0656C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56CD"/>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normaltextrun" w:customStyle="1">
    <w:name w:val="normaltextrun"/>
    <w:basedOn w:val="DefaultParagraphFont"/>
    <w:rsid w:val="0027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people" Target="people.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microsoft.com/office/2011/relationships/commentsExtended" Target="commentsExtended.xml" Id="rId9" /><Relationship Type="http://schemas.microsoft.com/office/2020/10/relationships/intelligence" Target="intelligence2.xml" Id="Rbc3ee11ce027467e" /><Relationship Type="http://schemas.microsoft.com/office/2016/09/relationships/commentsIds" Target="commentsIds.xml" Id="Re15d3077f72643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e60e15-96ca-429d-bf2e-d4cf75a91c8f">
      <Terms xmlns="http://schemas.microsoft.com/office/infopath/2007/PartnerControls"/>
    </lcf76f155ced4ddcb4097134ff3c332f>
    <TaxCatchAll xmlns="c4ddbacf-954c-4e76-87a3-c85dcf6667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C9A5913FDCC143853DD27266BE1DF5" ma:contentTypeVersion="14" ma:contentTypeDescription="Create a new document." ma:contentTypeScope="" ma:versionID="fe704d0bc19cf81e4c585410471175d8">
  <xsd:schema xmlns:xsd="http://www.w3.org/2001/XMLSchema" xmlns:xs="http://www.w3.org/2001/XMLSchema" xmlns:p="http://schemas.microsoft.com/office/2006/metadata/properties" xmlns:ns2="fae60e15-96ca-429d-bf2e-d4cf75a91c8f" xmlns:ns3="c4ddbacf-954c-4e76-87a3-c85dcf666752" targetNamespace="http://schemas.microsoft.com/office/2006/metadata/properties" ma:root="true" ma:fieldsID="0d879975a3cf2005ecb8a8abaf3a9922" ns2:_="" ns3:_="">
    <xsd:import namespace="fae60e15-96ca-429d-bf2e-d4cf75a91c8f"/>
    <xsd:import namespace="c4ddbacf-954c-4e76-87a3-c85dcf6667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60e15-96ca-429d-bf2e-d4cf75a91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ddbacf-954c-4e76-87a3-c85dcf6667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b0ebd40-af7f-42be-aa6d-264508b143cb}" ma:internalName="TaxCatchAll" ma:showField="CatchAllData" ma:web="c4ddbacf-954c-4e76-87a3-c85dcf666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8BE12-A3C8-4C60-8C38-BCFD24CAD80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4ddbacf-954c-4e76-87a3-c85dcf666752"/>
    <ds:schemaRef ds:uri="http://purl.org/dc/terms/"/>
    <ds:schemaRef ds:uri="http://schemas.openxmlformats.org/package/2006/metadata/core-properties"/>
    <ds:schemaRef ds:uri="fae60e15-96ca-429d-bf2e-d4cf75a91c8f"/>
    <ds:schemaRef ds:uri="http://www.w3.org/XML/1998/namespace"/>
    <ds:schemaRef ds:uri="http://purl.org/dc/dcmitype/"/>
  </ds:schemaRefs>
</ds:datastoreItem>
</file>

<file path=customXml/itemProps2.xml><?xml version="1.0" encoding="utf-8"?>
<ds:datastoreItem xmlns:ds="http://schemas.openxmlformats.org/officeDocument/2006/customXml" ds:itemID="{1323837B-AEBD-42ED-9412-CBA085773082}">
  <ds:schemaRefs>
    <ds:schemaRef ds:uri="http://schemas.microsoft.com/sharepoint/v3/contenttype/forms"/>
  </ds:schemaRefs>
</ds:datastoreItem>
</file>

<file path=customXml/itemProps3.xml><?xml version="1.0" encoding="utf-8"?>
<ds:datastoreItem xmlns:ds="http://schemas.openxmlformats.org/officeDocument/2006/customXml" ds:itemID="{3E0C729F-84FA-4A02-BAB3-A0A3447BC1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Cochrane, Tamis</dc:creator>
  <keywords/>
  <dc:description/>
  <lastModifiedBy>Delaurier-Lyle, Karleen</lastModifiedBy>
  <revision>13</revision>
  <dcterms:created xsi:type="dcterms:W3CDTF">2022-05-04T16:40:00.0000000Z</dcterms:created>
  <dcterms:modified xsi:type="dcterms:W3CDTF">2022-07-26T21:57:55.1795177Z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0x01010015C9A5913FDCC143853DD27266BE1DF5</vt:lpwstr>
  </property>
  <property fmtid="{D5CDD505-2E9C-101B-9397-08002B2CF9AE}" pid="3" name="MediaServiceImageTags">
    <vt:lpwstr/>
  </property>
</Properties>
</file>